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61" w:rsidRDefault="00FA5D61" w:rsidP="00FA5D61">
      <w:pPr>
        <w:pStyle w:val="Prrafodelista"/>
        <w:numPr>
          <w:ilvl w:val="0"/>
          <w:numId w:val="1"/>
        </w:numPr>
      </w:pPr>
      <w:r>
        <w:t>COLOREA DE AZUL LAS LETRAS MAYUSCULAS Y DE AMARILLO LAS MINUSCULAS.</w:t>
      </w:r>
    </w:p>
    <w:p w:rsidR="00DA0554" w:rsidRDefault="00FA5D61" w:rsidP="00FA5D6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219575" cy="3638550"/>
            <wp:effectExtent l="0" t="0" r="9525" b="0"/>
            <wp:docPr id="1" name="Imagen 1" descr="Resultado de imagen para abecedar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becedario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61" w:rsidRDefault="00FA5D61" w:rsidP="00FA5D61">
      <w:pPr>
        <w:pStyle w:val="Prrafodelista"/>
        <w:numPr>
          <w:ilvl w:val="0"/>
          <w:numId w:val="1"/>
        </w:numPr>
      </w:pPr>
      <w:r>
        <w:t>RECORTA Y PEGA DE REVISTAS ,</w:t>
      </w:r>
      <w:r w:rsidR="00C611A6">
        <w:t xml:space="preserve"> </w:t>
      </w:r>
      <w:r>
        <w:t>PERIODICO LAS LETRAS DEL ABECEDARIO EN MAYUSCULAS Y MINUSCULAS</w:t>
      </w:r>
      <w:r w:rsidR="00C611A6">
        <w:t xml:space="preserve"> EN ORDEN</w:t>
      </w:r>
    </w:p>
    <w:tbl>
      <w:tblPr>
        <w:tblStyle w:val="Tablaconcuadrcula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FA5D61" w:rsidTr="00C611A6">
        <w:trPr>
          <w:trHeight w:val="5861"/>
        </w:trPr>
        <w:tc>
          <w:tcPr>
            <w:tcW w:w="9110" w:type="dxa"/>
          </w:tcPr>
          <w:p w:rsidR="00FA5D61" w:rsidRDefault="00FA5D61" w:rsidP="00FA5D61"/>
        </w:tc>
      </w:tr>
    </w:tbl>
    <w:p w:rsidR="00FA5D61" w:rsidRDefault="002E13AA" w:rsidP="002E13AA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 wp14:anchorId="6E0253DF" wp14:editId="6A588147">
            <wp:extent cx="5612130" cy="4035884"/>
            <wp:effectExtent l="0" t="0" r="762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3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AA" w:rsidRDefault="002E13AA" w:rsidP="003435DA">
      <w:pPr>
        <w:pStyle w:val="Prrafodelista"/>
        <w:numPr>
          <w:ilvl w:val="0"/>
          <w:numId w:val="1"/>
        </w:numPr>
      </w:pPr>
      <w:r>
        <w:t>REALIZA UNA LISTA DE PALABRAS QUE CONTENGAN LAS SIGUIENTES COMBINACIONES DE CONSONANTE-CONSONANTE.</w:t>
      </w:r>
    </w:p>
    <w:tbl>
      <w:tblPr>
        <w:tblStyle w:val="Tablaconcuadrcula"/>
        <w:tblW w:w="9521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1"/>
      </w:tblGrid>
      <w:tr w:rsidR="003435DA" w:rsidTr="00073A22">
        <w:trPr>
          <w:trHeight w:val="660"/>
        </w:trPr>
        <w:tc>
          <w:tcPr>
            <w:tcW w:w="1360" w:type="dxa"/>
          </w:tcPr>
          <w:p w:rsidR="003435DA" w:rsidRDefault="00073A22" w:rsidP="00FA5D61">
            <w:r>
              <w:t>B</w:t>
            </w:r>
            <w:r w:rsidR="003435DA">
              <w:t>r</w:t>
            </w:r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cr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fr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r>
              <w:t>gr</w:t>
            </w:r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tr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pr</w:t>
            </w:r>
            <w:proofErr w:type="spellEnd"/>
          </w:p>
        </w:tc>
        <w:tc>
          <w:tcPr>
            <w:tcW w:w="1361" w:type="dxa"/>
          </w:tcPr>
          <w:p w:rsidR="003435DA" w:rsidRDefault="003435DA" w:rsidP="00FA5D61">
            <w:proofErr w:type="spellStart"/>
            <w:r>
              <w:t>dr</w:t>
            </w:r>
            <w:proofErr w:type="spellEnd"/>
          </w:p>
        </w:tc>
      </w:tr>
      <w:tr w:rsidR="003435DA" w:rsidTr="00073A22">
        <w:trPr>
          <w:trHeight w:val="623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  <w:tr w:rsidR="003435DA" w:rsidTr="00073A22">
        <w:trPr>
          <w:trHeight w:val="660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  <w:tr w:rsidR="003435DA" w:rsidTr="00073A22">
        <w:trPr>
          <w:trHeight w:val="623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  <w:tr w:rsidR="003435DA" w:rsidTr="00073A22">
        <w:trPr>
          <w:trHeight w:val="660"/>
        </w:trPr>
        <w:tc>
          <w:tcPr>
            <w:tcW w:w="1360" w:type="dxa"/>
          </w:tcPr>
          <w:p w:rsidR="003435DA" w:rsidRDefault="00073A22" w:rsidP="00FA5D61">
            <w:proofErr w:type="spellStart"/>
            <w:r>
              <w:t>B</w:t>
            </w:r>
            <w:r w:rsidR="003435DA">
              <w:t>l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r>
              <w:t>cl</w:t>
            </w:r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fl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gl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tl</w:t>
            </w:r>
            <w:proofErr w:type="spellEnd"/>
          </w:p>
        </w:tc>
        <w:tc>
          <w:tcPr>
            <w:tcW w:w="1360" w:type="dxa"/>
          </w:tcPr>
          <w:p w:rsidR="003435DA" w:rsidRDefault="003435DA" w:rsidP="00FA5D61">
            <w:proofErr w:type="spellStart"/>
            <w:r>
              <w:t>pl</w:t>
            </w:r>
            <w:proofErr w:type="spellEnd"/>
          </w:p>
        </w:tc>
        <w:tc>
          <w:tcPr>
            <w:tcW w:w="1361" w:type="dxa"/>
          </w:tcPr>
          <w:p w:rsidR="003435DA" w:rsidRDefault="003435DA" w:rsidP="00FA5D61">
            <w:r>
              <w:t>ll</w:t>
            </w:r>
          </w:p>
        </w:tc>
      </w:tr>
      <w:tr w:rsidR="003435DA" w:rsidTr="00073A22">
        <w:trPr>
          <w:trHeight w:val="623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  <w:tr w:rsidR="003435DA" w:rsidTr="00073A22">
        <w:trPr>
          <w:trHeight w:val="660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  <w:tr w:rsidR="003435DA" w:rsidTr="00073A22">
        <w:trPr>
          <w:trHeight w:val="623"/>
        </w:trPr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0" w:type="dxa"/>
          </w:tcPr>
          <w:p w:rsidR="003435DA" w:rsidRDefault="003435DA" w:rsidP="00FA5D61"/>
        </w:tc>
        <w:tc>
          <w:tcPr>
            <w:tcW w:w="1361" w:type="dxa"/>
          </w:tcPr>
          <w:p w:rsidR="003435DA" w:rsidRDefault="003435DA" w:rsidP="00FA5D61"/>
        </w:tc>
      </w:tr>
    </w:tbl>
    <w:p w:rsidR="002B7A3D" w:rsidRDefault="002B7A3D" w:rsidP="00FA5D61"/>
    <w:p w:rsidR="003435DA" w:rsidRDefault="002B7A3D" w:rsidP="00FA5D61">
      <w:r>
        <w:rPr>
          <w:noProof/>
          <w:lang w:eastAsia="es-CO"/>
        </w:rPr>
        <w:lastRenderedPageBreak/>
        <w:drawing>
          <wp:inline distT="0" distB="0" distL="0" distR="0" wp14:anchorId="68446BD4" wp14:editId="278A5B8D">
            <wp:extent cx="5267325" cy="195125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402" cy="19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3D" w:rsidRDefault="002B7A3D" w:rsidP="00FA5D61">
      <w:r>
        <w:rPr>
          <w:noProof/>
          <w:lang w:eastAsia="es-CO"/>
        </w:rPr>
        <w:drawing>
          <wp:inline distT="0" distB="0" distL="0" distR="0" wp14:anchorId="7DE6AE39" wp14:editId="1BC66DF4">
            <wp:extent cx="5876682" cy="6105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2469" cy="61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27" w:rsidRDefault="00E93E27" w:rsidP="00E93E27">
      <w:r>
        <w:rPr>
          <w:noProof/>
          <w:lang w:eastAsia="es-CO"/>
        </w:rPr>
        <w:lastRenderedPageBreak/>
        <w:drawing>
          <wp:inline distT="0" distB="0" distL="0" distR="0" wp14:anchorId="6312153E" wp14:editId="47C5DCF7">
            <wp:extent cx="6000750" cy="39528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27" w:rsidRDefault="00E93E27" w:rsidP="00E93E27">
      <w:bookmarkStart w:id="0" w:name="_GoBack"/>
      <w:r>
        <w:rPr>
          <w:noProof/>
          <w:lang w:eastAsia="es-CO"/>
        </w:rPr>
        <w:drawing>
          <wp:inline distT="0" distB="0" distL="0" distR="0" wp14:anchorId="0CBAC9B9" wp14:editId="74D97773">
            <wp:extent cx="5772150" cy="38830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E27" w:rsidRDefault="00E93E27" w:rsidP="00FA5D61"/>
    <w:sectPr w:rsidR="00E93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77F"/>
    <w:multiLevelType w:val="hybridMultilevel"/>
    <w:tmpl w:val="A67C7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1"/>
    <w:rsid w:val="00073A22"/>
    <w:rsid w:val="002B7A3D"/>
    <w:rsid w:val="002E13AA"/>
    <w:rsid w:val="003435DA"/>
    <w:rsid w:val="00C611A6"/>
    <w:rsid w:val="00DA0554"/>
    <w:rsid w:val="00E93E27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3C03-97E9-4C36-AEC5-894FC89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david caicedo obregon</dc:creator>
  <cp:keywords/>
  <dc:description/>
  <cp:lastModifiedBy>ronal david caicedo obregon</cp:lastModifiedBy>
  <cp:revision>3</cp:revision>
  <dcterms:created xsi:type="dcterms:W3CDTF">2020-03-24T22:39:00Z</dcterms:created>
  <dcterms:modified xsi:type="dcterms:W3CDTF">2020-03-25T04:24:00Z</dcterms:modified>
</cp:coreProperties>
</file>