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949" w:rsidRDefault="0068440D">
      <w:r>
        <w:rPr>
          <w:noProof/>
        </w:rPr>
        <w:drawing>
          <wp:inline distT="0" distB="0" distL="0" distR="0" wp14:anchorId="44BAD97C" wp14:editId="2C2128C2">
            <wp:extent cx="5612130" cy="7261850"/>
            <wp:effectExtent l="0" t="0" r="7620" b="0"/>
            <wp:docPr id="3" name="Imagen 3" descr="Resultado de imagen para sopa de letras los primeros pobladores de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sopa de letras los primeros pobladores de amer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49" w:rsidRDefault="00E30949"/>
    <w:p w:rsidR="00E30949" w:rsidRDefault="00E30949"/>
    <w:p w:rsidR="00E30949" w:rsidRDefault="00E30949"/>
    <w:p w:rsidR="00D06073" w:rsidRDefault="00E30949">
      <w:r w:rsidRPr="00E30949">
        <w:rPr>
          <w:noProof/>
        </w:rPr>
        <w:lastRenderedPageBreak/>
        <w:drawing>
          <wp:inline distT="0" distB="0" distL="0" distR="0">
            <wp:extent cx="3638550" cy="2394188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485" cy="24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49" w:rsidRDefault="00E30949">
      <w:r>
        <w:t>Lee el siguiente texto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Nuestros antepasados se adaptaron a las situaciones cambiantes durante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millones de años. Una vez que se dedicaron a la caza de animales y a la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recolección de frutos y semillas, crearon grupos con más personas.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Los grupos de familias que se movilizaban juntos dependían de lo que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hallaban en su entorno, porque no sabían todavía producir su propio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alimento, es decir que no habían descubierto la agricultura, ni la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domesticación y crianza de ganado.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Los antepasados- que no conocían aun la agricultura y la ganadería- seguían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manadas de animales salvajes para cazarlos y alimentarse. En estas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condiciones los grupos humanos escogieron lugares para habitar durante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poco tiempo.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Los humanos en sus recorridos tras los animales salvajes, buscaron lugares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que tuvieran: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fuentes de agua cercanas.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vegetación de frutos, semillas y raíces.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piedras para la elaboración de las herramientas.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En el momento en que escaseaban los animales y los frutos en el</w:t>
      </w:r>
    </w:p>
    <w:p w:rsidR="00E30949" w:rsidRDefault="00E30949" w:rsidP="00E30949">
      <w:pPr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E30949">
        <w:rPr>
          <w:rFonts w:ascii="Futura-Light" w:hAnsi="Futura-Light" w:cs="Futura-Light"/>
          <w:sz w:val="24"/>
          <w:szCs w:val="24"/>
          <w:lang w:val="es-CO"/>
        </w:rPr>
        <w:t>campamento, los grupos humanos se trasladaban a otro lugar.</w:t>
      </w:r>
    </w:p>
    <w:p w:rsidR="00E30949" w:rsidRDefault="00E30949" w:rsidP="00E30949">
      <w:pPr>
        <w:jc w:val="both"/>
        <w:rPr>
          <w:rFonts w:ascii="Futura-Light" w:hAnsi="Futura-Light" w:cs="Futura-Light"/>
          <w:sz w:val="24"/>
          <w:szCs w:val="24"/>
          <w:lang w:val="es-CO"/>
        </w:rPr>
      </w:pPr>
      <w:r>
        <w:rPr>
          <w:rFonts w:ascii="Futura-Light" w:hAnsi="Futura-Light" w:cs="Futura-Light"/>
          <w:sz w:val="24"/>
          <w:szCs w:val="24"/>
          <w:lang w:val="es-CO"/>
        </w:rPr>
        <w:t xml:space="preserve">Según la lectura </w:t>
      </w:r>
    </w:p>
    <w:p w:rsidR="00E30949" w:rsidRDefault="00E30949" w:rsidP="00E30949">
      <w:pPr>
        <w:jc w:val="both"/>
        <w:rPr>
          <w:rFonts w:ascii="Futura-Light" w:hAnsi="Futura-Light" w:cs="Futura-Light"/>
          <w:sz w:val="24"/>
          <w:szCs w:val="24"/>
          <w:lang w:val="es-CO"/>
        </w:rPr>
      </w:pPr>
      <w:r>
        <w:rPr>
          <w:rFonts w:ascii="Futura-Light" w:hAnsi="Futura-Light" w:cs="Futura-Light"/>
          <w:sz w:val="24"/>
          <w:szCs w:val="24"/>
          <w:lang w:val="es-CO"/>
        </w:rPr>
        <w:t>Responde en tu cuaderno</w:t>
      </w:r>
    </w:p>
    <w:p w:rsidR="0068440D" w:rsidRDefault="0068440D" w:rsidP="00E30949">
      <w:pPr>
        <w:jc w:val="both"/>
        <w:rPr>
          <w:rFonts w:ascii="Futura-Light" w:hAnsi="Futura-Light" w:cs="Futura-Light"/>
          <w:sz w:val="24"/>
          <w:szCs w:val="24"/>
          <w:lang w:val="es-CO"/>
        </w:rPr>
      </w:pPr>
    </w:p>
    <w:p w:rsidR="00E30949" w:rsidRPr="0068440D" w:rsidRDefault="00E30949" w:rsidP="0068440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¿Cuál de las siguientes frases podría ser la conclusión del texto de la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página anterior?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A. Los primeros humanos fueron cazadores, recolectores y no tuvieron un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lugar fijo para vivir.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B. Los primeros humanos buscaron lugares con frutos, agua y piedras para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vivir definitivamente.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lastRenderedPageBreak/>
        <w:t>C. Los humanos no seguían a los animales salvajes en sus rutas de</w:t>
      </w:r>
    </w:p>
    <w:p w:rsid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migración porque ya conocían la agricultura y la ganadería.</w:t>
      </w:r>
    </w:p>
    <w:p w:rsidR="00023315" w:rsidRPr="00E30949" w:rsidRDefault="00023315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E30949" w:rsidRPr="0068440D" w:rsidRDefault="00E30949" w:rsidP="0068440D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Bold" w:hAnsi="Futura-Bold" w:cs="Futura-Bold"/>
          <w:b/>
          <w:bCs/>
          <w:color w:val="9A66FF"/>
          <w:sz w:val="26"/>
          <w:szCs w:val="26"/>
          <w:lang w:val="es-CO"/>
        </w:rPr>
        <w:t xml:space="preserve"> </w:t>
      </w: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Las rutas de migración de los animales son: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A. Los caminos que comunican los campamentos humanos.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B. Los recorridos de los animales que se desplazan en búsqueda de</w:t>
      </w:r>
    </w:p>
    <w:p w:rsidR="00E30949" w:rsidRPr="00E30949" w:rsidRDefault="00E30949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mejores condiciones para vivir.</w:t>
      </w:r>
    </w:p>
    <w:p w:rsidR="00D458AF" w:rsidRDefault="00E30949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E30949">
        <w:rPr>
          <w:rFonts w:ascii="Futura-Light" w:hAnsi="Futura-Light" w:cs="Futura-Light"/>
          <w:color w:val="000000"/>
          <w:sz w:val="26"/>
          <w:szCs w:val="26"/>
          <w:lang w:val="es-CO"/>
        </w:rPr>
        <w:t>C. El crecimiento de las crías de animales salvajes.</w:t>
      </w:r>
    </w:p>
    <w:p w:rsidR="00023315" w:rsidRDefault="00023315" w:rsidP="0068440D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023315" w:rsidRDefault="00023315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68440D" w:rsidRPr="00D458AF" w:rsidRDefault="0068440D" w:rsidP="0068440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  <w:lang w:val="es-CO"/>
        </w:rPr>
      </w:pPr>
      <w:r w:rsidRPr="00D458AF">
        <w:rPr>
          <w:rFonts w:ascii="Arial" w:hAnsi="Arial" w:cs="Arial"/>
          <w:b/>
          <w:bCs/>
          <w:color w:val="FF0000"/>
          <w:sz w:val="28"/>
          <w:szCs w:val="28"/>
          <w:lang w:val="es-CO"/>
        </w:rPr>
        <w:t xml:space="preserve"> </w:t>
      </w:r>
      <w:r w:rsidRPr="00D458AF">
        <w:rPr>
          <w:rFonts w:ascii="Arial" w:hAnsi="Arial" w:cs="Arial"/>
          <w:b/>
          <w:bCs/>
          <w:color w:val="FF0000"/>
          <w:sz w:val="28"/>
          <w:szCs w:val="28"/>
          <w:lang w:val="es-CO"/>
        </w:rPr>
        <w:t>Los españoles llegaron a América…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023315">
        <w:rPr>
          <w:rFonts w:ascii="Futura-Bold" w:hAnsi="Futura-Bold" w:cs="Futura-Bold"/>
          <w:b/>
          <w:bCs/>
          <w:color w:val="FF0000"/>
          <w:sz w:val="26"/>
          <w:szCs w:val="26"/>
          <w:lang w:val="es-CO"/>
        </w:rPr>
        <w:t xml:space="preserve">1. </w:t>
      </w: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Responde: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¿Qué has escuchado sobre el Descubrimiento y la Conquista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de América?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¿Sabías que antes de los viajes de Cristóbal Colón, los mapas sólo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representaban a los continentes de Europa, Asia y África?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¿Cómo imaginas los primeros encuentros entre españoles e indígenas?,</w:t>
      </w: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¿pacíficos o violentos?</w:t>
      </w:r>
    </w:p>
    <w:p w:rsidR="0068440D" w:rsidRPr="00D458AF" w:rsidRDefault="0068440D" w:rsidP="00D458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Observa la ilustración y responde en tu cuaderno:</w:t>
      </w: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>
        <w:rPr>
          <w:rFonts w:ascii="Futura-Light" w:hAnsi="Futura-Light" w:cs="Futura-Light"/>
          <w:noProof/>
          <w:color w:val="000000"/>
          <w:sz w:val="26"/>
          <w:szCs w:val="26"/>
        </w:rPr>
        <w:drawing>
          <wp:inline distT="0" distB="0" distL="0" distR="0" wp14:anchorId="1AB0E873">
            <wp:extent cx="4194175" cy="33407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440D" w:rsidRPr="00D458AF" w:rsidRDefault="0068440D" w:rsidP="00D458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En la imagen.</w:t>
      </w: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68440D" w:rsidRPr="0068440D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68440D">
        <w:rPr>
          <w:rFonts w:ascii="Futura-Light" w:hAnsi="Futura-Light" w:cs="Futura-Light"/>
          <w:color w:val="000000"/>
          <w:sz w:val="26"/>
          <w:szCs w:val="26"/>
          <w:lang w:val="es-CO"/>
        </w:rPr>
        <w:t>¿Quiénes son españoles y quiénes los indígenas?, ¿por qué?</w:t>
      </w:r>
    </w:p>
    <w:p w:rsidR="0068440D" w:rsidRPr="00D458AF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¿Qué está haciendo cada personaje?</w:t>
      </w:r>
    </w:p>
    <w:p w:rsidR="0068440D" w:rsidRPr="00D458AF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¿De quién es cada uno de los objetos?</w:t>
      </w:r>
    </w:p>
    <w:p w:rsidR="0068440D" w:rsidRPr="00D458AF" w:rsidRDefault="0068440D" w:rsidP="0068440D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lastRenderedPageBreak/>
        <w:t>¿Por qué crees que los españoles llegaron con una cruz?</w:t>
      </w:r>
    </w:p>
    <w:p w:rsidR="0068440D" w:rsidRDefault="00D458AF" w:rsidP="00D458AF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>
        <w:rPr>
          <w:rFonts w:ascii="Futura-Light" w:hAnsi="Futura-Light" w:cs="Futura-Light"/>
          <w:color w:val="000000"/>
          <w:sz w:val="26"/>
          <w:szCs w:val="26"/>
          <w:lang w:val="es-CO"/>
        </w:rPr>
        <w:t>¿Investiga el significado de las siguientes palabras?</w:t>
      </w: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Default="0068440D" w:rsidP="00D458A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Indígena</w:t>
      </w:r>
    </w:p>
    <w:p w:rsid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68440D" w:rsidRDefault="0068440D" w:rsidP="00D458A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Descubrimiento</w:t>
      </w:r>
    </w:p>
    <w:p w:rsidR="00D458AF" w:rsidRPr="00D458AF" w:rsidRDefault="00D458AF" w:rsidP="00D458AF">
      <w:pPr>
        <w:pStyle w:val="Prrafodelista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Default="0068440D" w:rsidP="00D458AF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Encuentro</w:t>
      </w:r>
    </w:p>
    <w:p w:rsid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Pr="00D458AF" w:rsidRDefault="00D458AF" w:rsidP="00D458AF">
      <w:pPr>
        <w:pStyle w:val="Prrafodelista"/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E30949" w:rsidRPr="00D458AF" w:rsidRDefault="0068440D" w:rsidP="0068440D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Cultura</w:t>
      </w:r>
    </w:p>
    <w:p w:rsidR="0068440D" w:rsidRDefault="0068440D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</w:p>
    <w:p w:rsidR="00D458AF" w:rsidRPr="00E30949" w:rsidRDefault="00D458AF" w:rsidP="00E30949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Observa el siguiente video  </w:t>
      </w:r>
    </w:p>
    <w:p w:rsidR="00E30949" w:rsidRDefault="00D458AF" w:rsidP="00E30949">
      <w:pPr>
        <w:jc w:val="both"/>
      </w:pPr>
      <w:hyperlink r:id="rId11" w:history="1">
        <w:r w:rsidRPr="00D458AF">
          <w:rPr>
            <w:rStyle w:val="Hipervnculo"/>
            <w:lang w:val="es-CO"/>
          </w:rPr>
          <w:t>https://www.youtube.com/watch?v=W59cnDyeb3U</w:t>
        </w:r>
      </w:hyperlink>
    </w:p>
    <w:p w:rsidR="00D458AF" w:rsidRPr="00023315" w:rsidRDefault="00023315" w:rsidP="00E30949">
      <w:pPr>
        <w:jc w:val="both"/>
        <w:rPr>
          <w:rFonts w:ascii="Arial" w:hAnsi="Arial" w:cs="Arial"/>
          <w:sz w:val="24"/>
          <w:szCs w:val="24"/>
          <w:lang w:val="es-CO"/>
        </w:rPr>
      </w:pPr>
      <w:r w:rsidRPr="00023315">
        <w:rPr>
          <w:rFonts w:ascii="Arial" w:hAnsi="Arial" w:cs="Arial"/>
          <w:sz w:val="24"/>
          <w:szCs w:val="24"/>
          <w:lang w:val="es-CO"/>
        </w:rPr>
        <w:t>Dibuja el siguiente mapa,</w:t>
      </w:r>
      <w:r w:rsidR="00D458AF" w:rsidRPr="00023315">
        <w:rPr>
          <w:rFonts w:ascii="Arial" w:hAnsi="Arial" w:cs="Arial"/>
          <w:sz w:val="24"/>
          <w:szCs w:val="24"/>
          <w:lang w:val="es-CO"/>
        </w:rPr>
        <w:t xml:space="preserve"> copia el texto</w:t>
      </w:r>
      <w:r>
        <w:rPr>
          <w:rFonts w:ascii="Arial" w:hAnsi="Arial" w:cs="Arial"/>
          <w:sz w:val="24"/>
          <w:szCs w:val="24"/>
          <w:lang w:val="es-CO"/>
        </w:rPr>
        <w:t xml:space="preserve"> y responde</w:t>
      </w:r>
    </w:p>
    <w:p w:rsid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Bold" w:hAnsi="Futura-Bold" w:cs="Futura-Bold"/>
          <w:b/>
          <w:bCs/>
          <w:color w:val="FF0000"/>
          <w:sz w:val="26"/>
          <w:szCs w:val="26"/>
          <w:lang w:val="es-CO"/>
        </w:rPr>
      </w:pPr>
      <w:r w:rsidRPr="00D458AF">
        <w:rPr>
          <w:rFonts w:ascii="Futura-Bold" w:hAnsi="Futura-Bold" w:cs="Futura-Bold"/>
          <w:b/>
          <w:bCs/>
          <w:color w:val="FF0000"/>
          <w:sz w:val="26"/>
          <w:szCs w:val="26"/>
          <w:lang w:val="es-CO"/>
        </w:rPr>
        <w:t>El 12 de Octubre de 1492</w:t>
      </w:r>
      <w:r w:rsidRPr="00D458AF">
        <w:rPr>
          <w:rFonts w:ascii="Futura-Light" w:hAnsi="Futura-Light" w:cs="Futura-Light"/>
          <w:noProof/>
          <w:color w:val="000000"/>
          <w:sz w:val="26"/>
          <w:szCs w:val="26"/>
        </w:rPr>
        <w:drawing>
          <wp:inline distT="0" distB="0" distL="0" distR="0" wp14:anchorId="018BBFB8" wp14:editId="6946AF89">
            <wp:extent cx="5612130" cy="3522345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Bold" w:hAnsi="Futura-Bold" w:cs="Futura-Bold"/>
          <w:b/>
          <w:bCs/>
          <w:color w:val="FF0000"/>
          <w:sz w:val="26"/>
          <w:szCs w:val="26"/>
          <w:lang w:val="es-CO"/>
        </w:rPr>
      </w:pP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Hace más de quinientos años, los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españoles querían llegar a Asia,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porque con ese país comerciaban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productos tan importantes como la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lastRenderedPageBreak/>
        <w:t>seda, los perfumes, y la pimienta,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especie que les permitía conservar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los alimentos en esa época, en la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que </w:t>
      </w:r>
      <w:r w:rsidR="00023315"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aún</w:t>
      </w: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 no se habían inventado los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refrigeradores ni los conservantes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artificiales.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Los turcos tuvieron un gran poder en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esa época y se expandieron del Oriente de Europa al Occidente, y controlaron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gran parte de las rutas de comercio entre Europa y de Asia, y no permitieron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el paso a los hispanos hacia la China y la India. En el afán de hallar una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nueva ruta, zarparon expediciones de navegantes que quisieron bordear África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para llegar a Asia, y un grupo de españoles liderado por Cristóbal Colón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pretendieron darle la vuelta al globo terráqueo hasta llegar a Asia.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Los españoles en su travesía llegaron al continente americano pensando que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habían llegado a la India, por lo que llamaron a sus pobladores “indios”. Sin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embargo no habían llegado </w:t>
      </w:r>
      <w:r w:rsidR="00023315">
        <w:rPr>
          <w:rFonts w:ascii="Futura-Light" w:hAnsi="Futura-Light" w:cs="Futura-Light"/>
          <w:color w:val="000000"/>
          <w:sz w:val="26"/>
          <w:szCs w:val="26"/>
          <w:lang w:val="es-CO"/>
        </w:rPr>
        <w:t>a</w:t>
      </w:r>
      <w:r w:rsidR="00023315"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</w:t>
      </w:r>
      <w:r w:rsidR="00023315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 </w:t>
      </w:r>
      <w:r w:rsidR="00023315"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territorio asiático</w:t>
      </w: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 si no a las Antillas, a la actual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isla de San Salvador, habitada por los indígenas Taínos que llamaban a su</w:t>
      </w:r>
    </w:p>
    <w:p w:rsid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</w:rPr>
      </w:pPr>
      <w:r>
        <w:rPr>
          <w:rFonts w:ascii="Futura-Light" w:hAnsi="Futura-Light" w:cs="Futura-Light"/>
          <w:color w:val="000000"/>
          <w:sz w:val="26"/>
          <w:szCs w:val="26"/>
        </w:rPr>
        <w:t>territorio</w:t>
      </w:r>
      <w:bookmarkStart w:id="0" w:name="_GoBack"/>
      <w:bookmarkEnd w:id="0"/>
      <w:r>
        <w:rPr>
          <w:rFonts w:ascii="Futura-Light" w:hAnsi="Futura-Light" w:cs="Futura-Light"/>
          <w:color w:val="000000"/>
          <w:sz w:val="26"/>
          <w:szCs w:val="26"/>
        </w:rPr>
        <w:t xml:space="preserve"> Guanahaní.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Los españoles viajaron de San Salvador a otras islas de las Antillas, y luego se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devolvieron a sus tierras a reportar sus hallazgos a los Reyes. Llevaron como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pruebas, indígenas, animales, plantas, piedras y oro. Luego de estas muestras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de la riqueza americana, Colón y su tripulación tuvieron apoyo económico para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volver una y otra vez a conquistar territorios y poblaciones de nuestro continente.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023315">
        <w:rPr>
          <w:rFonts w:ascii="Futura-Bold" w:hAnsi="Futura-Bold" w:cs="Futura-Bold"/>
          <w:b/>
          <w:bCs/>
          <w:color w:val="FF0000"/>
          <w:sz w:val="26"/>
          <w:szCs w:val="26"/>
          <w:lang w:val="es-CO"/>
        </w:rPr>
        <w:t xml:space="preserve">1. </w:t>
      </w: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Con base en la lectura responde: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Los españoles llegaron a las islas de las Antillas hace más de</w:t>
      </w:r>
    </w:p>
    <w:p w:rsidR="00023315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500 años 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¿Por qué crees que antes no se sabía en Europa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de la existencia del continente americano y de sus habitantes?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Imagina el momento en que los españoles y los indígenas se vieron por</w:t>
      </w:r>
    </w:p>
    <w:p w:rsidR="00023315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 xml:space="preserve">primera vez. </w:t>
      </w:r>
    </w:p>
    <w:p w:rsidR="00D458AF" w:rsidRPr="00D458AF" w:rsidRDefault="00D458AF" w:rsidP="00D458AF">
      <w:pPr>
        <w:autoSpaceDE w:val="0"/>
        <w:autoSpaceDN w:val="0"/>
        <w:adjustRightInd w:val="0"/>
        <w:spacing w:after="0" w:line="240" w:lineRule="auto"/>
        <w:rPr>
          <w:rFonts w:ascii="Futura-Light" w:hAnsi="Futura-Light" w:cs="Futura-Light"/>
          <w:color w:val="000000"/>
          <w:sz w:val="26"/>
          <w:szCs w:val="26"/>
          <w:lang w:val="es-CO"/>
        </w:rPr>
      </w:pPr>
      <w:r w:rsidRPr="00D458AF">
        <w:rPr>
          <w:rFonts w:ascii="Futura-Light" w:hAnsi="Futura-Light" w:cs="Futura-Light"/>
          <w:color w:val="000000"/>
          <w:sz w:val="26"/>
          <w:szCs w:val="26"/>
          <w:lang w:val="es-CO"/>
        </w:rPr>
        <w:t>¿Qué crees que pensaron y sintieron estos españoles e</w:t>
      </w:r>
    </w:p>
    <w:p w:rsidR="00D458AF" w:rsidRDefault="00D458AF" w:rsidP="00D458AF">
      <w:pPr>
        <w:jc w:val="both"/>
        <w:rPr>
          <w:rFonts w:ascii="Futura-Light" w:hAnsi="Futura-Light" w:cs="Futura-Light"/>
          <w:sz w:val="24"/>
          <w:szCs w:val="24"/>
          <w:lang w:val="es-CO"/>
        </w:rPr>
      </w:pPr>
      <w:r w:rsidRPr="00023315">
        <w:rPr>
          <w:rFonts w:ascii="Futura-Light" w:hAnsi="Futura-Light" w:cs="Futura-Light"/>
          <w:color w:val="000000"/>
          <w:sz w:val="26"/>
          <w:szCs w:val="26"/>
          <w:lang w:val="es-CO"/>
        </w:rPr>
        <w:t>indígenas?</w:t>
      </w:r>
    </w:p>
    <w:p w:rsidR="00E30949" w:rsidRPr="00E30949" w:rsidRDefault="00E30949" w:rsidP="00E30949">
      <w:pPr>
        <w:jc w:val="both"/>
        <w:rPr>
          <w:lang w:val="es-CO"/>
        </w:rPr>
      </w:pPr>
    </w:p>
    <w:p w:rsidR="00E30949" w:rsidRPr="00E30949" w:rsidRDefault="00E30949">
      <w:pPr>
        <w:rPr>
          <w:lang w:val="es-CO"/>
        </w:rPr>
      </w:pPr>
    </w:p>
    <w:sectPr w:rsidR="00E30949" w:rsidRPr="00E30949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16B" w:rsidRDefault="00C1516B" w:rsidP="00E30949">
      <w:pPr>
        <w:spacing w:after="0" w:line="240" w:lineRule="auto"/>
      </w:pPr>
      <w:r>
        <w:separator/>
      </w:r>
    </w:p>
  </w:endnote>
  <w:endnote w:type="continuationSeparator" w:id="0">
    <w:p w:rsidR="00C1516B" w:rsidRDefault="00C1516B" w:rsidP="00E3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16B" w:rsidRDefault="00C1516B" w:rsidP="00E30949">
      <w:pPr>
        <w:spacing w:after="0" w:line="240" w:lineRule="auto"/>
      </w:pPr>
      <w:r>
        <w:separator/>
      </w:r>
    </w:p>
  </w:footnote>
  <w:footnote w:type="continuationSeparator" w:id="0">
    <w:p w:rsidR="00C1516B" w:rsidRDefault="00C1516B" w:rsidP="00E3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949" w:rsidRDefault="00E30949">
    <w:pPr>
      <w:pStyle w:val="Encabezado"/>
      <w:rPr>
        <w:lang w:val="es-CO"/>
      </w:rPr>
    </w:pPr>
    <w:r>
      <w:rPr>
        <w:lang w:val="es-CO"/>
      </w:rPr>
      <w:t>SOCIALES</w:t>
    </w:r>
  </w:p>
  <w:p w:rsidR="00E30949" w:rsidRDefault="00E30949">
    <w:pPr>
      <w:pStyle w:val="Encabezado"/>
      <w:rPr>
        <w:lang w:val="es-CO"/>
      </w:rPr>
    </w:pPr>
  </w:p>
  <w:p w:rsidR="00E30949" w:rsidRPr="00E30949" w:rsidRDefault="00E30949">
    <w:pPr>
      <w:pStyle w:val="Encabezado"/>
      <w:rPr>
        <w:lang w:val="es-CO"/>
      </w:rPr>
    </w:pPr>
    <w:r>
      <w:rPr>
        <w:lang w:val="es-CO"/>
      </w:rPr>
      <w:t>Realiza la siguiente actividad con la orientación de sus padres.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816AC"/>
    <w:multiLevelType w:val="hybridMultilevel"/>
    <w:tmpl w:val="B57ABADA"/>
    <w:lvl w:ilvl="0" w:tplc="196CC06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731DD"/>
    <w:multiLevelType w:val="hybridMultilevel"/>
    <w:tmpl w:val="A8C41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49"/>
    <w:rsid w:val="00023315"/>
    <w:rsid w:val="0068440D"/>
    <w:rsid w:val="00C1516B"/>
    <w:rsid w:val="00D06073"/>
    <w:rsid w:val="00D458AF"/>
    <w:rsid w:val="00E3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D938E"/>
  <w15:chartTrackingRefBased/>
  <w15:docId w15:val="{D25F1A24-B232-45D6-8B82-16196DE4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3094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309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0949"/>
  </w:style>
  <w:style w:type="paragraph" w:styleId="Piedepgina">
    <w:name w:val="footer"/>
    <w:basedOn w:val="Normal"/>
    <w:link w:val="PiedepginaCar"/>
    <w:uiPriority w:val="99"/>
    <w:unhideWhenUsed/>
    <w:rsid w:val="00E309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0949"/>
  </w:style>
  <w:style w:type="character" w:styleId="Hipervnculo">
    <w:name w:val="Hyperlink"/>
    <w:basedOn w:val="Fuentedeprrafopredeter"/>
    <w:uiPriority w:val="99"/>
    <w:semiHidden/>
    <w:unhideWhenUsed/>
    <w:rsid w:val="00D458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W59cnDyeb3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C67B6-EC0B-4AFE-804F-0C07C9F8A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2020-03-25T16:01:00Z</dcterms:created>
  <dcterms:modified xsi:type="dcterms:W3CDTF">2020-03-25T16:35:00Z</dcterms:modified>
</cp:coreProperties>
</file>