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EA7" w:rsidRPr="00466323" w:rsidRDefault="006C6EA7" w:rsidP="00D57CBD">
      <w:pPr>
        <w:spacing w:after="0" w:line="240" w:lineRule="auto"/>
        <w:rPr>
          <w:rFonts w:ascii="Verdana" w:hAnsi="Verdana"/>
          <w:b/>
          <w:sz w:val="18"/>
          <w:szCs w:val="18"/>
        </w:rPr>
      </w:pPr>
      <w:bookmarkStart w:id="0" w:name="_GoBack"/>
      <w:bookmarkEnd w:id="0"/>
      <w:r w:rsidRPr="00466323">
        <w:rPr>
          <w:rFonts w:ascii="Verdana" w:hAnsi="Verdana"/>
          <w:b/>
          <w:sz w:val="18"/>
          <w:szCs w:val="18"/>
        </w:rPr>
        <w:t>SEMANA 1</w:t>
      </w:r>
    </w:p>
    <w:p w:rsidR="006C6EA7" w:rsidRPr="00466323" w:rsidRDefault="006C6EA7" w:rsidP="00D57CBD">
      <w:pPr>
        <w:spacing w:after="0" w:line="240" w:lineRule="auto"/>
        <w:rPr>
          <w:rFonts w:ascii="Verdana" w:hAnsi="Verdana"/>
          <w:b/>
          <w:sz w:val="18"/>
          <w:szCs w:val="18"/>
        </w:rPr>
      </w:pPr>
      <w:r w:rsidRPr="00466323">
        <w:rPr>
          <w:rFonts w:ascii="Verdana" w:hAnsi="Verdana"/>
          <w:b/>
          <w:sz w:val="18"/>
          <w:szCs w:val="18"/>
        </w:rPr>
        <w:t xml:space="preserve">CLASE </w:t>
      </w:r>
      <w:r w:rsidR="00D57CBD" w:rsidRPr="00466323">
        <w:rPr>
          <w:rFonts w:ascii="Verdana" w:hAnsi="Verdana"/>
          <w:b/>
          <w:sz w:val="18"/>
          <w:szCs w:val="18"/>
        </w:rPr>
        <w:t xml:space="preserve"> PARA LOS GRADOS 6° Y 7°</w:t>
      </w:r>
    </w:p>
    <w:p w:rsidR="00D57CBD" w:rsidRPr="00466323" w:rsidRDefault="00D57CBD" w:rsidP="00D57CBD">
      <w:pPr>
        <w:spacing w:after="0" w:line="240" w:lineRule="auto"/>
        <w:rPr>
          <w:rFonts w:ascii="Verdana" w:hAnsi="Verdana"/>
          <w:b/>
          <w:sz w:val="18"/>
          <w:szCs w:val="18"/>
        </w:rPr>
      </w:pPr>
      <w:r w:rsidRPr="00466323">
        <w:rPr>
          <w:rFonts w:ascii="Verdana" w:hAnsi="Verdana"/>
          <w:b/>
          <w:sz w:val="18"/>
          <w:szCs w:val="18"/>
        </w:rPr>
        <w:t>AREA: LENGUA CASTELLANO</w:t>
      </w:r>
    </w:p>
    <w:p w:rsidR="00D57CBD" w:rsidRPr="00466323" w:rsidRDefault="00D57CBD" w:rsidP="00D57CBD">
      <w:pPr>
        <w:spacing w:after="0" w:line="240" w:lineRule="auto"/>
        <w:rPr>
          <w:rFonts w:ascii="Verdana" w:hAnsi="Verdana"/>
          <w:b/>
          <w:sz w:val="18"/>
          <w:szCs w:val="18"/>
        </w:rPr>
      </w:pPr>
      <w:r w:rsidRPr="00466323">
        <w:rPr>
          <w:rFonts w:ascii="Verdana" w:hAnsi="Verdana"/>
          <w:b/>
          <w:sz w:val="18"/>
          <w:szCs w:val="18"/>
        </w:rPr>
        <w:t>DOCENTE: LUZ ENITH VIDAL CEPERO</w:t>
      </w:r>
    </w:p>
    <w:p w:rsidR="00D57CBD" w:rsidRPr="00466323" w:rsidRDefault="00D57CBD" w:rsidP="00D57CBD">
      <w:pPr>
        <w:spacing w:after="0" w:line="240" w:lineRule="auto"/>
        <w:rPr>
          <w:rFonts w:ascii="Verdana" w:hAnsi="Verdana"/>
          <w:b/>
          <w:sz w:val="18"/>
          <w:szCs w:val="18"/>
        </w:rPr>
      </w:pPr>
    </w:p>
    <w:p w:rsidR="00D57CBD" w:rsidRPr="00466323" w:rsidRDefault="00D57CBD" w:rsidP="00D57CBD">
      <w:pPr>
        <w:spacing w:after="0" w:line="240" w:lineRule="auto"/>
        <w:rPr>
          <w:rFonts w:ascii="Verdana" w:hAnsi="Verdana"/>
          <w:b/>
          <w:sz w:val="18"/>
          <w:szCs w:val="18"/>
        </w:rPr>
      </w:pPr>
      <w:r w:rsidRPr="00466323">
        <w:rPr>
          <w:rFonts w:ascii="Verdana" w:hAnsi="Verdana"/>
          <w:b/>
          <w:sz w:val="18"/>
          <w:szCs w:val="18"/>
        </w:rPr>
        <w:t>TITULO: GENEROS LITERARIOS</w:t>
      </w:r>
    </w:p>
    <w:p w:rsidR="00D57CBD" w:rsidRPr="00466323" w:rsidRDefault="00D57CBD" w:rsidP="00D57CBD">
      <w:pPr>
        <w:spacing w:after="0" w:line="240" w:lineRule="auto"/>
        <w:rPr>
          <w:rFonts w:ascii="Verdana" w:hAnsi="Verdana"/>
          <w:b/>
          <w:sz w:val="18"/>
          <w:szCs w:val="18"/>
        </w:rPr>
      </w:pPr>
      <w:r w:rsidRPr="00466323">
        <w:rPr>
          <w:rFonts w:ascii="Verdana" w:hAnsi="Verdana"/>
          <w:b/>
          <w:sz w:val="18"/>
          <w:szCs w:val="18"/>
        </w:rPr>
        <w:t>DESPUES DE VER EL VIDEO, RESPONDER EN EL CUADERNO DE ESPAÑOL:</w:t>
      </w:r>
    </w:p>
    <w:p w:rsidR="00D57CBD" w:rsidRPr="00466323" w:rsidRDefault="00D57CBD" w:rsidP="00D57CBD">
      <w:pPr>
        <w:spacing w:after="0" w:line="240" w:lineRule="auto"/>
        <w:rPr>
          <w:rFonts w:ascii="Verdana" w:hAnsi="Verdana"/>
          <w:b/>
          <w:sz w:val="18"/>
          <w:szCs w:val="18"/>
        </w:rPr>
      </w:pP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¿Qué son los géneros literarios?</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¿En qué consiste el género narrativo?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elementos del género narrativo?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subgéneros del género narrativo?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¿En qué consiste el género lirico?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elementos del genero lirico?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subgéneros del genero lirico?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¿En qué consiste el género dramático?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elementos del género dramático?</w:t>
      </w:r>
    </w:p>
    <w:p w:rsidR="00D57CBD" w:rsidRPr="00466323" w:rsidRDefault="00D57CBD" w:rsidP="00D57CBD">
      <w:pPr>
        <w:pStyle w:val="Prrafodelista"/>
        <w:numPr>
          <w:ilvl w:val="0"/>
          <w:numId w:val="1"/>
        </w:numPr>
        <w:spacing w:after="0" w:line="240" w:lineRule="auto"/>
        <w:rPr>
          <w:rFonts w:ascii="Verdana" w:hAnsi="Verdana"/>
          <w:sz w:val="18"/>
          <w:szCs w:val="18"/>
        </w:rPr>
      </w:pPr>
      <w:r w:rsidRPr="00466323">
        <w:rPr>
          <w:rFonts w:ascii="Verdana" w:hAnsi="Verdana"/>
          <w:sz w:val="18"/>
          <w:szCs w:val="18"/>
        </w:rPr>
        <w:t>¿Cuáles son los subgéneros del género dramático?</w:t>
      </w:r>
    </w:p>
    <w:p w:rsidR="00516389" w:rsidRPr="00466323" w:rsidRDefault="00516389" w:rsidP="00516389">
      <w:pPr>
        <w:spacing w:after="0" w:line="240" w:lineRule="auto"/>
        <w:rPr>
          <w:rFonts w:ascii="Verdana" w:hAnsi="Verdana"/>
          <w:sz w:val="18"/>
          <w:szCs w:val="18"/>
        </w:rPr>
      </w:pPr>
    </w:p>
    <w:p w:rsidR="00516389" w:rsidRPr="00466323" w:rsidRDefault="00516389" w:rsidP="00516389">
      <w:pPr>
        <w:spacing w:after="0" w:line="240" w:lineRule="auto"/>
        <w:rPr>
          <w:rFonts w:ascii="Verdana" w:hAnsi="Verdana"/>
          <w:b/>
          <w:sz w:val="18"/>
          <w:szCs w:val="18"/>
        </w:rPr>
      </w:pPr>
      <w:r w:rsidRPr="00466323">
        <w:rPr>
          <w:rFonts w:ascii="Verdana" w:hAnsi="Verdana"/>
          <w:b/>
          <w:sz w:val="18"/>
          <w:szCs w:val="18"/>
        </w:rPr>
        <w:t>GRADO 6°</w:t>
      </w:r>
    </w:p>
    <w:p w:rsidR="00516389" w:rsidRPr="00466323" w:rsidRDefault="00516389" w:rsidP="00516389">
      <w:pPr>
        <w:pStyle w:val="Prrafodelista"/>
        <w:numPr>
          <w:ilvl w:val="0"/>
          <w:numId w:val="2"/>
        </w:numPr>
        <w:spacing w:after="0" w:line="240" w:lineRule="auto"/>
        <w:rPr>
          <w:rFonts w:ascii="Verdana" w:hAnsi="Verdana"/>
          <w:b/>
          <w:sz w:val="18"/>
          <w:szCs w:val="18"/>
        </w:rPr>
      </w:pPr>
      <w:r w:rsidRPr="00466323">
        <w:rPr>
          <w:rFonts w:ascii="Verdana" w:hAnsi="Verdana"/>
          <w:b/>
          <w:sz w:val="18"/>
          <w:szCs w:val="18"/>
        </w:rPr>
        <w:t xml:space="preserve">TRABAJAR EN EL CUADERNO DE LECTURA, EL TEXTO DEL LIBRO DEL MINISTERIO </w:t>
      </w:r>
      <w:r w:rsidRPr="00466323">
        <w:rPr>
          <w:rFonts w:ascii="Verdana" w:hAnsi="Verdana"/>
          <w:b/>
          <w:i/>
          <w:sz w:val="18"/>
          <w:szCs w:val="18"/>
          <w:u w:val="single"/>
        </w:rPr>
        <w:t>JUAN SIN MIEDO</w:t>
      </w:r>
      <w:r w:rsidRPr="00466323">
        <w:rPr>
          <w:rFonts w:ascii="Verdana" w:hAnsi="Verdana"/>
          <w:b/>
          <w:sz w:val="18"/>
          <w:szCs w:val="18"/>
        </w:rPr>
        <w:t xml:space="preserve"> PAGINAS 34 Y 35</w:t>
      </w:r>
    </w:p>
    <w:p w:rsidR="00516389" w:rsidRPr="00466323" w:rsidRDefault="00516389" w:rsidP="00516389">
      <w:pPr>
        <w:pStyle w:val="Prrafodelista"/>
        <w:numPr>
          <w:ilvl w:val="0"/>
          <w:numId w:val="2"/>
        </w:numPr>
        <w:spacing w:after="0" w:line="240" w:lineRule="auto"/>
        <w:rPr>
          <w:rFonts w:ascii="Verdana" w:hAnsi="Verdana"/>
          <w:b/>
          <w:sz w:val="18"/>
          <w:szCs w:val="18"/>
        </w:rPr>
      </w:pPr>
      <w:r w:rsidRPr="00466323">
        <w:rPr>
          <w:rFonts w:ascii="Verdana" w:hAnsi="Verdana"/>
          <w:b/>
          <w:sz w:val="18"/>
          <w:szCs w:val="18"/>
        </w:rPr>
        <w:t>TRABAJAR LA LECTURA DE LA PAGINA 19 DEL TALLER DE COMPRENSION LECTORA.</w:t>
      </w:r>
    </w:p>
    <w:p w:rsidR="001E34A2" w:rsidRPr="00466323" w:rsidRDefault="001E34A2" w:rsidP="001E34A2">
      <w:pPr>
        <w:spacing w:after="0" w:line="240" w:lineRule="auto"/>
        <w:rPr>
          <w:rFonts w:ascii="Verdana" w:hAnsi="Verdana"/>
          <w:b/>
          <w:sz w:val="18"/>
          <w:szCs w:val="18"/>
        </w:rPr>
      </w:pPr>
    </w:p>
    <w:p w:rsidR="001E34A2" w:rsidRPr="00466323" w:rsidRDefault="001E34A2" w:rsidP="001E34A2">
      <w:pPr>
        <w:spacing w:after="0" w:line="240" w:lineRule="auto"/>
        <w:rPr>
          <w:rFonts w:ascii="Verdana" w:hAnsi="Verdana"/>
          <w:b/>
          <w:sz w:val="18"/>
          <w:szCs w:val="18"/>
        </w:rPr>
      </w:pPr>
      <w:r w:rsidRPr="00466323">
        <w:rPr>
          <w:rFonts w:ascii="Verdana" w:hAnsi="Verdana"/>
          <w:b/>
          <w:sz w:val="18"/>
          <w:szCs w:val="18"/>
        </w:rPr>
        <w:t>GRADO 7°</w:t>
      </w:r>
    </w:p>
    <w:p w:rsidR="001E34A2" w:rsidRPr="00466323" w:rsidRDefault="001E34A2" w:rsidP="001E34A2">
      <w:pPr>
        <w:pStyle w:val="Prrafodelista"/>
        <w:numPr>
          <w:ilvl w:val="0"/>
          <w:numId w:val="3"/>
        </w:numPr>
        <w:spacing w:after="0" w:line="240" w:lineRule="auto"/>
        <w:rPr>
          <w:rFonts w:ascii="Verdana" w:hAnsi="Verdana"/>
          <w:b/>
          <w:sz w:val="18"/>
          <w:szCs w:val="18"/>
        </w:rPr>
      </w:pPr>
      <w:r w:rsidRPr="00466323">
        <w:rPr>
          <w:rFonts w:ascii="Verdana" w:hAnsi="Verdana"/>
          <w:b/>
          <w:sz w:val="18"/>
          <w:szCs w:val="18"/>
        </w:rPr>
        <w:t>TRABAJAR EN EL CUADERNO DE LECTURA, EL TEXTO DEL LIBRO DEL MINISTERIO EL FANTASMA PROVECHOSO PAGINAS 34 Y 35</w:t>
      </w:r>
    </w:p>
    <w:p w:rsidR="001E34A2" w:rsidRPr="00466323" w:rsidRDefault="001E34A2" w:rsidP="001E34A2">
      <w:pPr>
        <w:pStyle w:val="Prrafodelista"/>
        <w:numPr>
          <w:ilvl w:val="0"/>
          <w:numId w:val="3"/>
        </w:numPr>
        <w:spacing w:after="0" w:line="240" w:lineRule="auto"/>
        <w:rPr>
          <w:rFonts w:ascii="Verdana" w:hAnsi="Verdana"/>
          <w:b/>
          <w:sz w:val="18"/>
          <w:szCs w:val="18"/>
        </w:rPr>
      </w:pPr>
      <w:r w:rsidRPr="00466323">
        <w:rPr>
          <w:rFonts w:ascii="Verdana" w:hAnsi="Verdana"/>
          <w:b/>
          <w:sz w:val="18"/>
          <w:szCs w:val="18"/>
        </w:rPr>
        <w:t>TRABAJAR LA LECTURA 2 DEL TALLER DE COMPRENSION LECTORA.</w:t>
      </w:r>
    </w:p>
    <w:p w:rsidR="006C6EA7" w:rsidRPr="00466323" w:rsidRDefault="006C6EA7" w:rsidP="006C6EA7">
      <w:pPr>
        <w:spacing w:after="0" w:line="240" w:lineRule="auto"/>
        <w:rPr>
          <w:rFonts w:ascii="Verdana" w:hAnsi="Verdana"/>
          <w:sz w:val="18"/>
          <w:szCs w:val="18"/>
        </w:rPr>
      </w:pPr>
    </w:p>
    <w:p w:rsidR="006C6EA7" w:rsidRPr="00466323" w:rsidRDefault="0010490A" w:rsidP="006C6EA7">
      <w:pPr>
        <w:spacing w:after="0" w:line="240" w:lineRule="auto"/>
        <w:rPr>
          <w:rFonts w:ascii="Verdana" w:hAnsi="Verdana"/>
          <w:b/>
          <w:sz w:val="18"/>
          <w:szCs w:val="18"/>
        </w:rPr>
      </w:pPr>
      <w:r w:rsidRPr="00466323">
        <w:rPr>
          <w:rFonts w:ascii="Verdana" w:hAnsi="Verdana"/>
          <w:b/>
          <w:sz w:val="18"/>
          <w:szCs w:val="18"/>
        </w:rPr>
        <w:t>GRADOS 8°</w:t>
      </w:r>
    </w:p>
    <w:p w:rsidR="008601F8" w:rsidRPr="00466323" w:rsidRDefault="008601F8" w:rsidP="006C6EA7">
      <w:pPr>
        <w:spacing w:after="0" w:line="240" w:lineRule="auto"/>
        <w:rPr>
          <w:rFonts w:ascii="Verdana" w:hAnsi="Verdana"/>
          <w:b/>
          <w:sz w:val="18"/>
          <w:szCs w:val="18"/>
        </w:rPr>
      </w:pPr>
      <w:r w:rsidRPr="00466323">
        <w:rPr>
          <w:rFonts w:ascii="Verdana" w:hAnsi="Verdana"/>
          <w:b/>
          <w:sz w:val="18"/>
          <w:szCs w:val="18"/>
        </w:rPr>
        <w:t>TRABAJAR EN EL CUADERNO DE ESPAÑOL LA SIGUIENTE ACTIDAD COMO REFUERZO DE TEMA VISTO:</w:t>
      </w:r>
    </w:p>
    <w:p w:rsidR="00151E7B" w:rsidRPr="00466323" w:rsidRDefault="00151E7B" w:rsidP="00151E7B">
      <w:pPr>
        <w:spacing w:after="0" w:line="240" w:lineRule="auto"/>
        <w:jc w:val="center"/>
        <w:rPr>
          <w:rFonts w:ascii="Verdana" w:hAnsi="Verdana"/>
          <w:b/>
          <w:sz w:val="18"/>
          <w:szCs w:val="18"/>
        </w:rPr>
      </w:pPr>
      <w:r w:rsidRPr="00466323">
        <w:rPr>
          <w:rFonts w:ascii="Verdana" w:hAnsi="Verdana"/>
          <w:b/>
          <w:sz w:val="18"/>
          <w:szCs w:val="18"/>
        </w:rPr>
        <w:t>ACTIVIDAD</w:t>
      </w:r>
    </w:p>
    <w:p w:rsidR="00151E7B" w:rsidRPr="00466323" w:rsidRDefault="00151E7B" w:rsidP="006C6EA7">
      <w:pPr>
        <w:spacing w:after="0" w:line="240" w:lineRule="auto"/>
        <w:rPr>
          <w:rFonts w:ascii="Verdana" w:hAnsi="Verdana"/>
          <w:b/>
          <w:sz w:val="18"/>
          <w:szCs w:val="18"/>
        </w:rPr>
      </w:pPr>
    </w:p>
    <w:p w:rsidR="00151E7B" w:rsidRPr="00466323" w:rsidRDefault="00151E7B" w:rsidP="00151E7B">
      <w:pPr>
        <w:spacing w:after="0" w:line="240" w:lineRule="auto"/>
        <w:rPr>
          <w:rFonts w:ascii="Verdana" w:hAnsi="Verdana"/>
          <w:b/>
          <w:sz w:val="18"/>
          <w:szCs w:val="18"/>
        </w:rPr>
      </w:pPr>
      <w:r w:rsidRPr="00466323">
        <w:rPr>
          <w:rFonts w:ascii="Verdana" w:hAnsi="Verdana"/>
          <w:b/>
          <w:sz w:val="18"/>
          <w:szCs w:val="18"/>
        </w:rPr>
        <w:t>Busca en el diccionario el significado de cada una de las siguientes palabras, escríbelos en tu cuaderno y haz un crucigrama.</w:t>
      </w:r>
    </w:p>
    <w:p w:rsidR="00466323" w:rsidRPr="00466323" w:rsidRDefault="00466323" w:rsidP="00151E7B">
      <w:pPr>
        <w:spacing w:after="0" w:line="240" w:lineRule="auto"/>
        <w:rPr>
          <w:rFonts w:ascii="Verdana" w:hAnsi="Verdana"/>
          <w:b/>
          <w:sz w:val="18"/>
          <w:szCs w:val="18"/>
        </w:rPr>
        <w:sectPr w:rsidR="00466323" w:rsidRPr="00466323" w:rsidSect="00D57CBD">
          <w:pgSz w:w="12240" w:h="15840"/>
          <w:pgMar w:top="1134" w:right="1134" w:bottom="1134" w:left="1134" w:header="709" w:footer="709" w:gutter="0"/>
          <w:cols w:space="708"/>
          <w:docGrid w:linePitch="360"/>
        </w:sectPr>
      </w:pPr>
    </w:p>
    <w:p w:rsidR="00151E7B" w:rsidRPr="00466323" w:rsidRDefault="00151E7B" w:rsidP="00151E7B">
      <w:pPr>
        <w:spacing w:after="0" w:line="240" w:lineRule="auto"/>
        <w:rPr>
          <w:rFonts w:ascii="Verdana" w:hAnsi="Verdana"/>
          <w:b/>
          <w:sz w:val="18"/>
          <w:szCs w:val="18"/>
        </w:rPr>
      </w:pPr>
      <w:r w:rsidRPr="00466323">
        <w:rPr>
          <w:rFonts w:ascii="Verdana" w:hAnsi="Verdana"/>
          <w:b/>
          <w:sz w:val="18"/>
          <w:szCs w:val="18"/>
        </w:rPr>
        <w:lastRenderedPageBreak/>
        <w:t> Ancestral Saciedad</w:t>
      </w:r>
    </w:p>
    <w:p w:rsidR="00151E7B" w:rsidRPr="00466323" w:rsidRDefault="00151E7B" w:rsidP="00151E7B">
      <w:pPr>
        <w:spacing w:after="0" w:line="240" w:lineRule="auto"/>
        <w:rPr>
          <w:rFonts w:ascii="Verdana" w:hAnsi="Verdana"/>
          <w:b/>
          <w:sz w:val="18"/>
          <w:szCs w:val="18"/>
        </w:rPr>
      </w:pPr>
      <w:r w:rsidRPr="00466323">
        <w:rPr>
          <w:rFonts w:ascii="Verdana" w:hAnsi="Verdana"/>
          <w:b/>
          <w:sz w:val="18"/>
          <w:szCs w:val="18"/>
        </w:rPr>
        <w:t> Reivindicar Vasallo</w:t>
      </w:r>
    </w:p>
    <w:p w:rsidR="00151E7B" w:rsidRPr="00466323" w:rsidRDefault="00151E7B" w:rsidP="00151E7B">
      <w:pPr>
        <w:spacing w:after="0" w:line="240" w:lineRule="auto"/>
        <w:rPr>
          <w:rFonts w:ascii="Verdana" w:hAnsi="Verdana"/>
          <w:b/>
          <w:sz w:val="18"/>
          <w:szCs w:val="18"/>
        </w:rPr>
      </w:pPr>
      <w:r w:rsidRPr="00466323">
        <w:rPr>
          <w:rFonts w:ascii="Verdana" w:hAnsi="Verdana"/>
          <w:b/>
          <w:sz w:val="18"/>
          <w:szCs w:val="18"/>
        </w:rPr>
        <w:t> Mito Tradición</w:t>
      </w:r>
    </w:p>
    <w:p w:rsidR="00151E7B" w:rsidRPr="00466323" w:rsidRDefault="00151E7B" w:rsidP="00151E7B">
      <w:pPr>
        <w:spacing w:after="0" w:line="240" w:lineRule="auto"/>
        <w:rPr>
          <w:rFonts w:ascii="Verdana" w:hAnsi="Verdana"/>
          <w:b/>
          <w:sz w:val="18"/>
          <w:szCs w:val="18"/>
        </w:rPr>
      </w:pPr>
      <w:r w:rsidRPr="00466323">
        <w:rPr>
          <w:rFonts w:ascii="Verdana" w:hAnsi="Verdana"/>
          <w:b/>
          <w:sz w:val="18"/>
          <w:szCs w:val="18"/>
        </w:rPr>
        <w:lastRenderedPageBreak/>
        <w:t> Cosmovisión Tinaja</w:t>
      </w:r>
    </w:p>
    <w:p w:rsidR="00466323" w:rsidRPr="00466323" w:rsidRDefault="00466323" w:rsidP="00151E7B">
      <w:pPr>
        <w:spacing w:after="0" w:line="240" w:lineRule="auto"/>
        <w:rPr>
          <w:rFonts w:ascii="Verdana" w:hAnsi="Verdana"/>
          <w:b/>
          <w:sz w:val="18"/>
          <w:szCs w:val="18"/>
        </w:rPr>
        <w:sectPr w:rsidR="00466323" w:rsidRPr="00466323" w:rsidSect="00466323">
          <w:type w:val="continuous"/>
          <w:pgSz w:w="12240" w:h="15840"/>
          <w:pgMar w:top="1134" w:right="1134" w:bottom="1134" w:left="1134" w:header="709" w:footer="709" w:gutter="0"/>
          <w:cols w:num="2" w:space="708"/>
          <w:docGrid w:linePitch="360"/>
        </w:sectPr>
      </w:pPr>
      <w:r w:rsidRPr="00466323">
        <w:rPr>
          <w:rFonts w:ascii="Verdana" w:hAnsi="Verdana"/>
          <w:b/>
          <w:sz w:val="18"/>
          <w:szCs w:val="18"/>
        </w:rPr>
        <w:t> Verosímil</w:t>
      </w:r>
    </w:p>
    <w:p w:rsidR="00151E7B" w:rsidRPr="00466323" w:rsidRDefault="00151E7B" w:rsidP="00151E7B">
      <w:pPr>
        <w:spacing w:after="0" w:line="240" w:lineRule="auto"/>
        <w:rPr>
          <w:rFonts w:ascii="Verdana" w:hAnsi="Verdana"/>
          <w:b/>
          <w:sz w:val="18"/>
          <w:szCs w:val="18"/>
        </w:rPr>
      </w:pPr>
    </w:p>
    <w:p w:rsidR="00151E7B" w:rsidRPr="00466323" w:rsidRDefault="00151E7B" w:rsidP="00151E7B">
      <w:pPr>
        <w:pStyle w:val="Default"/>
        <w:jc w:val="center"/>
        <w:rPr>
          <w:rFonts w:ascii="Verdana" w:hAnsi="Verdana"/>
          <w:b/>
          <w:sz w:val="18"/>
          <w:szCs w:val="18"/>
        </w:rPr>
      </w:pPr>
      <w:r w:rsidRPr="00466323">
        <w:rPr>
          <w:rFonts w:ascii="Verdana" w:hAnsi="Verdana"/>
          <w:b/>
          <w:sz w:val="18"/>
          <w:szCs w:val="18"/>
        </w:rPr>
        <w:t>LEGADO DE NUESTRA TRADICIÓN ORAL</w:t>
      </w:r>
    </w:p>
    <w:p w:rsidR="00151E7B" w:rsidRPr="00466323" w:rsidRDefault="00151E7B" w:rsidP="00151E7B">
      <w:pPr>
        <w:pStyle w:val="Default"/>
        <w:rPr>
          <w:rFonts w:ascii="Verdana" w:hAnsi="Verdana"/>
          <w:b/>
          <w:sz w:val="18"/>
          <w:szCs w:val="18"/>
        </w:rPr>
      </w:pPr>
      <w:r w:rsidRPr="00466323">
        <w:rPr>
          <w:rFonts w:ascii="Verdana" w:hAnsi="Verdana"/>
          <w:b/>
          <w:sz w:val="18"/>
          <w:szCs w:val="18"/>
        </w:rPr>
        <w:t xml:space="preserve">Lee atentamente el siguiente texto y luego, realiza los ejercicios. </w:t>
      </w:r>
    </w:p>
    <w:p w:rsidR="00151E7B" w:rsidRPr="00466323" w:rsidRDefault="00151E7B" w:rsidP="00151E7B">
      <w:pPr>
        <w:pStyle w:val="Default"/>
        <w:jc w:val="both"/>
        <w:rPr>
          <w:rFonts w:ascii="Verdana" w:hAnsi="Verdana"/>
          <w:sz w:val="18"/>
          <w:szCs w:val="18"/>
        </w:rPr>
      </w:pPr>
      <w:r w:rsidRPr="00466323">
        <w:rPr>
          <w:rFonts w:ascii="Verdana" w:hAnsi="Verdana"/>
          <w:sz w:val="18"/>
          <w:szCs w:val="18"/>
        </w:rPr>
        <w:t>El nuevo continente Cada 12 de Octubre se conmemora el Descubrimiento de América, realizado por Cristóbal Colón en el año 1492. La celebración de este día, involucra a la naciente sociedad moderna europea y sus viajes de exploración, a las civilizaciones originarias de América, y el inicio de un imperio colonial que duraría siglos. Cristóbal Colón fue el navegante intrépido que con un proyecto arriesgado y un destino que nadie hubiera previsto, descubrió el Nuevo Continente (Espada, 2009).</w:t>
      </w:r>
    </w:p>
    <w:p w:rsidR="001D6FC9" w:rsidRPr="00466323" w:rsidRDefault="001D6FC9" w:rsidP="00151E7B">
      <w:pPr>
        <w:pStyle w:val="Default"/>
        <w:jc w:val="both"/>
        <w:rPr>
          <w:rFonts w:ascii="Verdana" w:hAnsi="Verdana"/>
          <w:b/>
          <w:sz w:val="18"/>
          <w:szCs w:val="18"/>
        </w:rPr>
      </w:pPr>
      <w:r w:rsidRPr="00466323">
        <w:rPr>
          <w:rFonts w:ascii="Verdana" w:hAnsi="Verdana"/>
          <w:b/>
          <w:sz w:val="18"/>
          <w:szCs w:val="18"/>
        </w:rPr>
        <w:t>El descubrimiento</w:t>
      </w:r>
    </w:p>
    <w:p w:rsidR="0095440B" w:rsidRPr="00466323" w:rsidRDefault="001D6FC9" w:rsidP="00151E7B">
      <w:pPr>
        <w:pStyle w:val="Default"/>
        <w:jc w:val="both"/>
        <w:rPr>
          <w:rFonts w:ascii="Verdana" w:hAnsi="Verdana"/>
          <w:sz w:val="18"/>
          <w:szCs w:val="18"/>
        </w:rPr>
      </w:pPr>
      <w:r w:rsidRPr="00466323">
        <w:rPr>
          <w:rFonts w:ascii="Verdana" w:hAnsi="Verdana"/>
          <w:sz w:val="18"/>
          <w:szCs w:val="18"/>
        </w:rPr>
        <w:t xml:space="preserve">Una vez conseguido el apoyo de los Reyes católicos de España, el 3 de agosto de 1492 salen en expedición Cristóbal Colón junto con 120 hombres de tripulación, en su </w:t>
      </w:r>
      <w:r w:rsidR="00466323" w:rsidRPr="00466323">
        <w:rPr>
          <w:rFonts w:ascii="Verdana" w:hAnsi="Verdana"/>
          <w:sz w:val="18"/>
          <w:szCs w:val="18"/>
        </w:rPr>
        <w:t>mayoría,</w:t>
      </w:r>
      <w:r w:rsidR="0095440B" w:rsidRPr="00466323">
        <w:rPr>
          <w:rFonts w:ascii="Verdana" w:hAnsi="Verdana"/>
          <w:sz w:val="18"/>
          <w:szCs w:val="18"/>
        </w:rPr>
        <w:t xml:space="preserve"> reclutados en el Puerto de Palos entre delincuentes comunes y condenados a trabajos forzados. Para este viaje de expedición, contaban con tres carabelas llamadas la Pinta, la Niña y la Santa María. Los reyes habían entregado las dos primeras embarcaciones, y la tercera la consiguió Colón con la ayuda económica de expertos marinos y constructores navales del Puerto de Palos. Navegaron las costas de África y llegaron a las islas Canarias, en donde una avería en la Pinta retrasó el viaje hasta el 6 de septiembre. Desde la isla Gomera del archipiélago Canario zarparon de nuevo las carabelas, rumbo al oeste (Colombia Aprende, s.f.). Después de 72 días de navegación, el 12 de octubre de 1492 el marinero Rodrigo de Triana divisó tierra. Este acontecimiento cambió la concepción que se tenía del planeta y provocó algo que ni siquiera Cristóbal Colón había imaginado: la unión de dos mundos. Con la llegada de los españoles, América nunca más volvería a ser la misma. Dicho avistamiento de tierra firme, permitió que América recibiera un gran legado cultural, de adelantos y de expresiones artísticas no sólo occidentales sino también orientales, y que Europa percibiera la riqueza cultural, los avances, el ingenio y el arte del Nuevo Mundo (Enciclopedia Ilustrada, s.f.)</w:t>
      </w:r>
    </w:p>
    <w:p w:rsidR="0095440B" w:rsidRPr="00466323" w:rsidRDefault="0095440B" w:rsidP="00151E7B">
      <w:pPr>
        <w:pStyle w:val="Default"/>
        <w:jc w:val="both"/>
        <w:rPr>
          <w:rFonts w:ascii="Verdana" w:hAnsi="Verdana"/>
          <w:sz w:val="18"/>
          <w:szCs w:val="18"/>
        </w:rPr>
      </w:pPr>
    </w:p>
    <w:p w:rsidR="0095440B" w:rsidRPr="00466323" w:rsidRDefault="0095440B" w:rsidP="0095440B">
      <w:pPr>
        <w:pStyle w:val="Default"/>
        <w:jc w:val="center"/>
        <w:rPr>
          <w:rFonts w:ascii="Verdana" w:hAnsi="Verdana"/>
          <w:sz w:val="18"/>
          <w:szCs w:val="18"/>
        </w:rPr>
      </w:pPr>
      <w:r w:rsidRPr="00466323">
        <w:rPr>
          <w:rFonts w:ascii="Verdana" w:hAnsi="Verdana"/>
          <w:noProof/>
          <w:sz w:val="18"/>
          <w:szCs w:val="18"/>
          <w:lang w:eastAsia="es-CO"/>
        </w:rPr>
        <w:drawing>
          <wp:inline distT="0" distB="0" distL="0" distR="0">
            <wp:extent cx="4867275" cy="1638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7275" cy="1638300"/>
                    </a:xfrm>
                    <a:prstGeom prst="rect">
                      <a:avLst/>
                    </a:prstGeom>
                    <a:noFill/>
                    <a:ln>
                      <a:noFill/>
                    </a:ln>
                  </pic:spPr>
                </pic:pic>
              </a:graphicData>
            </a:graphic>
          </wp:inline>
        </w:drawing>
      </w:r>
    </w:p>
    <w:p w:rsidR="0095440B" w:rsidRPr="00466323" w:rsidRDefault="0095440B" w:rsidP="00151E7B">
      <w:pPr>
        <w:pStyle w:val="Default"/>
        <w:jc w:val="both"/>
        <w:rPr>
          <w:rFonts w:ascii="Verdana" w:hAnsi="Verdana"/>
          <w:sz w:val="18"/>
          <w:szCs w:val="18"/>
        </w:rPr>
      </w:pPr>
    </w:p>
    <w:p w:rsidR="001D6FC9" w:rsidRPr="00466323" w:rsidRDefault="001D6FC9" w:rsidP="00151E7B">
      <w:pPr>
        <w:pStyle w:val="Default"/>
        <w:jc w:val="both"/>
        <w:rPr>
          <w:rFonts w:ascii="Verdana" w:hAnsi="Verdana"/>
          <w:sz w:val="18"/>
          <w:szCs w:val="18"/>
        </w:rPr>
      </w:pPr>
    </w:p>
    <w:p w:rsidR="00CA3760" w:rsidRPr="00466323" w:rsidRDefault="00CA3760" w:rsidP="00CA3760">
      <w:pPr>
        <w:pStyle w:val="Default"/>
        <w:jc w:val="both"/>
        <w:rPr>
          <w:rFonts w:ascii="Verdana" w:hAnsi="Verdana"/>
          <w:b/>
          <w:sz w:val="18"/>
          <w:szCs w:val="18"/>
        </w:rPr>
      </w:pPr>
      <w:r w:rsidRPr="00466323">
        <w:rPr>
          <w:rFonts w:ascii="Verdana" w:hAnsi="Verdana"/>
          <w:b/>
          <w:sz w:val="18"/>
          <w:szCs w:val="18"/>
        </w:rPr>
        <w:t>El encuentro</w:t>
      </w:r>
    </w:p>
    <w:p w:rsidR="0095440B" w:rsidRPr="00466323" w:rsidRDefault="00CA3760" w:rsidP="00CA3760">
      <w:pPr>
        <w:pStyle w:val="Default"/>
        <w:jc w:val="both"/>
        <w:rPr>
          <w:rFonts w:ascii="Verdana" w:hAnsi="Verdana"/>
          <w:sz w:val="18"/>
          <w:szCs w:val="18"/>
        </w:rPr>
      </w:pPr>
      <w:r w:rsidRPr="00466323">
        <w:rPr>
          <w:rFonts w:ascii="Verdana" w:hAnsi="Verdana"/>
          <w:sz w:val="18"/>
          <w:szCs w:val="18"/>
        </w:rPr>
        <w:t>Cuando Colón y su tripulación llegaron por primera vez al Nuevo Mundo fueron recibidos por un grupo de indígenas sonrientes y felices, inocentes y desprevenidos. Todos acudieron a la playa, entusiasmados, a hacer regalos a sus visitantes: loros de colores brillantes y atados de telas. Iban desnudos, salvo por la pintura corporal y algunas joyas. Cristóbal Colón observó que tenían una cara peculiarmente redonda y por ello les llamó, equivocadamente, “indios” (gente de la India). La redondez de su cara era artificial, resultado de fajar las caras de los bebés. La llegada de los europeos significó una catástrofe para este pueblo pacífico. En 1492, la isla La Española estaba habitada por 300.000 indígenas. En los cinco años siguientes 100.000 habían desaparecido por las penurias sufridas o porque se les había matado. Además, con la llegada de los españoles los contagiaron con enfermedades desconocidas, como la viruela, el tifus, la difteria y el sarampión (Enciclopedia Ilustrada, s.f.).</w:t>
      </w:r>
    </w:p>
    <w:p w:rsidR="00622014" w:rsidRPr="00466323" w:rsidRDefault="00622014" w:rsidP="00CA3760">
      <w:pPr>
        <w:pStyle w:val="Default"/>
        <w:jc w:val="both"/>
        <w:rPr>
          <w:rFonts w:ascii="Verdana" w:hAnsi="Verdana"/>
          <w:sz w:val="18"/>
          <w:szCs w:val="18"/>
        </w:rPr>
      </w:pPr>
    </w:p>
    <w:p w:rsidR="0095440B" w:rsidRPr="00466323" w:rsidRDefault="00622014" w:rsidP="00622014">
      <w:pPr>
        <w:pStyle w:val="Default"/>
        <w:jc w:val="center"/>
        <w:rPr>
          <w:sz w:val="18"/>
          <w:szCs w:val="18"/>
        </w:rPr>
      </w:pPr>
      <w:r w:rsidRPr="00466323">
        <w:rPr>
          <w:noProof/>
          <w:sz w:val="18"/>
          <w:szCs w:val="18"/>
          <w:lang w:eastAsia="es-CO"/>
        </w:rPr>
        <w:drawing>
          <wp:inline distT="0" distB="0" distL="0" distR="0">
            <wp:extent cx="4086225" cy="1695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1695450"/>
                    </a:xfrm>
                    <a:prstGeom prst="rect">
                      <a:avLst/>
                    </a:prstGeom>
                    <a:noFill/>
                    <a:ln>
                      <a:noFill/>
                    </a:ln>
                  </pic:spPr>
                </pic:pic>
              </a:graphicData>
            </a:graphic>
          </wp:inline>
        </w:drawing>
      </w:r>
    </w:p>
    <w:p w:rsidR="0095440B" w:rsidRPr="00466323" w:rsidRDefault="0095440B" w:rsidP="00151E7B">
      <w:pPr>
        <w:pStyle w:val="Default"/>
        <w:jc w:val="both"/>
        <w:rPr>
          <w:sz w:val="18"/>
          <w:szCs w:val="18"/>
        </w:rPr>
      </w:pPr>
    </w:p>
    <w:p w:rsidR="0095440B" w:rsidRPr="00466323" w:rsidRDefault="0095440B" w:rsidP="00151E7B">
      <w:pPr>
        <w:pStyle w:val="Default"/>
        <w:jc w:val="both"/>
        <w:rPr>
          <w:sz w:val="18"/>
          <w:szCs w:val="18"/>
        </w:rPr>
      </w:pPr>
    </w:p>
    <w:p w:rsidR="00466323" w:rsidRPr="00466323" w:rsidRDefault="00466323" w:rsidP="00466323">
      <w:pPr>
        <w:pStyle w:val="Default"/>
        <w:jc w:val="both"/>
        <w:rPr>
          <w:rFonts w:ascii="Verdana" w:hAnsi="Verdana"/>
          <w:b/>
          <w:sz w:val="18"/>
          <w:szCs w:val="18"/>
        </w:rPr>
      </w:pPr>
      <w:r w:rsidRPr="00466323">
        <w:rPr>
          <w:rFonts w:ascii="Verdana" w:hAnsi="Verdana"/>
          <w:b/>
          <w:sz w:val="18"/>
          <w:szCs w:val="18"/>
        </w:rPr>
        <w:t>La conquista</w:t>
      </w:r>
    </w:p>
    <w:p w:rsidR="00466323" w:rsidRPr="00466323" w:rsidRDefault="00466323" w:rsidP="00466323">
      <w:pPr>
        <w:pStyle w:val="Default"/>
        <w:jc w:val="both"/>
        <w:rPr>
          <w:rFonts w:ascii="Verdana" w:hAnsi="Verdana"/>
          <w:sz w:val="18"/>
          <w:szCs w:val="18"/>
        </w:rPr>
      </w:pPr>
      <w:r w:rsidRPr="00466323">
        <w:rPr>
          <w:rFonts w:ascii="Verdana" w:hAnsi="Verdana"/>
          <w:sz w:val="18"/>
          <w:szCs w:val="18"/>
        </w:rPr>
        <w:t>Antes de la llegada de los conquistadores europeos, y en forma totalmente independiente del resto del mundo, en América se habían desarrollado grandes civilizaciones. El Rey de España ordenó que si estos habitantes eran su Conquistas, éstos también debían ser cristianos. Una vez se dio el descubrimiento en torno a la exploración de los territorios, se abrió paso a la Conquista y conversión al cristianismo de una forma violenta. Con frecuencia, se ordenaba matar a quienes no adoptaban la fe católica o se les esclavizaba. En este sentido, la conquista no sólo fue del territorio, también hubo una conquista de las creencias de los indios.</w:t>
      </w:r>
    </w:p>
    <w:p w:rsidR="00151E7B" w:rsidRPr="00466323" w:rsidRDefault="00466323" w:rsidP="00466323">
      <w:pPr>
        <w:pStyle w:val="Default"/>
        <w:jc w:val="both"/>
        <w:rPr>
          <w:rFonts w:ascii="Verdana" w:hAnsi="Verdana"/>
          <w:sz w:val="18"/>
          <w:szCs w:val="18"/>
        </w:rPr>
      </w:pPr>
      <w:r w:rsidRPr="00466323">
        <w:rPr>
          <w:rFonts w:ascii="Verdana" w:hAnsi="Verdana"/>
          <w:sz w:val="18"/>
          <w:szCs w:val="18"/>
        </w:rPr>
        <w:t>Bendecido por la Iglesia y el Rey, y motivado por sueños de oro y gloria, apareció un nuevo tipo europeo: el conquistador, protagonista de la conquista del Imperio Azteca, los Incas y otros pueblos americanos. La historia de la mayor parte de los indígenas americanos, después de Colón, es una historia de opresión. Los europeos se apropiaron de sus tierras y obligaron a los indígenas a trabajar para ellos en las minas, las haciendas y en la construcción (Enciclopedia Ilustrada, s.f.)</w:t>
      </w:r>
    </w:p>
    <w:p w:rsidR="00151E7B" w:rsidRPr="00466323" w:rsidRDefault="00D17B2B" w:rsidP="00151E7B">
      <w:pPr>
        <w:spacing w:after="0" w:line="240" w:lineRule="auto"/>
        <w:rPr>
          <w:rFonts w:ascii="Verdana" w:hAnsi="Verdana"/>
          <w:b/>
          <w:sz w:val="18"/>
          <w:szCs w:val="18"/>
        </w:rPr>
      </w:pPr>
      <w:r w:rsidRPr="00D17B2B">
        <w:rPr>
          <w:rFonts w:ascii="Verdana" w:hAnsi="Verdana"/>
          <w:b/>
          <w:noProof/>
          <w:sz w:val="18"/>
          <w:szCs w:val="18"/>
          <w:lang w:eastAsia="es-CO"/>
        </w:rPr>
        <w:lastRenderedPageBreak/>
        <w:drawing>
          <wp:inline distT="0" distB="0" distL="0" distR="0">
            <wp:extent cx="6332220" cy="31470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3147060"/>
                    </a:xfrm>
                    <a:prstGeom prst="rect">
                      <a:avLst/>
                    </a:prstGeom>
                    <a:noFill/>
                    <a:ln>
                      <a:noFill/>
                    </a:ln>
                  </pic:spPr>
                </pic:pic>
              </a:graphicData>
            </a:graphic>
          </wp:inline>
        </w:drawing>
      </w:r>
    </w:p>
    <w:p w:rsidR="00151E7B" w:rsidRPr="00466323" w:rsidRDefault="00151E7B" w:rsidP="00151E7B">
      <w:pPr>
        <w:spacing w:after="0" w:line="240" w:lineRule="auto"/>
        <w:rPr>
          <w:rFonts w:ascii="Verdana" w:hAnsi="Verdana"/>
          <w:b/>
          <w:sz w:val="18"/>
          <w:szCs w:val="18"/>
        </w:rPr>
      </w:pPr>
    </w:p>
    <w:p w:rsidR="008D54FA" w:rsidRPr="008D54FA" w:rsidRDefault="008D54FA" w:rsidP="008D54FA">
      <w:pPr>
        <w:spacing w:after="0" w:line="240" w:lineRule="auto"/>
        <w:rPr>
          <w:rFonts w:ascii="Verdana" w:hAnsi="Verdana"/>
          <w:b/>
          <w:sz w:val="18"/>
          <w:szCs w:val="18"/>
        </w:rPr>
      </w:pPr>
      <w:r>
        <w:rPr>
          <w:rFonts w:ascii="Verdana" w:hAnsi="Verdana"/>
          <w:b/>
          <w:sz w:val="18"/>
          <w:szCs w:val="18"/>
        </w:rPr>
        <w:t>1.</w:t>
      </w:r>
      <w:r w:rsidRPr="008D54FA">
        <w:rPr>
          <w:rFonts w:ascii="Verdana" w:hAnsi="Verdana"/>
          <w:b/>
          <w:sz w:val="18"/>
          <w:szCs w:val="18"/>
        </w:rPr>
        <w:t xml:space="preserve"> Responde las siguientes preguntas de acuerdo al texto anterior:</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a. Explica cada afirmación teniendo en cuenta su contexto.</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 Con la llegada de los españoles, América nunca más volvería a ser la misma.</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 Este acontecimiento cambió la concepción que se tenía del planeta y provocó algo que ni siquiera Cristóbal Colón había imaginado: la unión de dos mundos.</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 Antes de la llegada de los conquistadores europeos, y en forma totalmente independiente del resto del mundo, en América se habían desarrollado grandes civilizaciones.</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b. Además de Cristóbal Colón, cuál fue la participación de los siguientes personajes del descubrimiento y la conquista.</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 Los Reyes católicos de España</w:t>
      </w:r>
    </w:p>
    <w:p w:rsidR="008D54FA" w:rsidRPr="008D54FA" w:rsidRDefault="008D54FA" w:rsidP="008D54FA">
      <w:pPr>
        <w:spacing w:after="0" w:line="240" w:lineRule="auto"/>
        <w:rPr>
          <w:rFonts w:ascii="Verdana" w:hAnsi="Verdana"/>
          <w:sz w:val="18"/>
          <w:szCs w:val="18"/>
        </w:rPr>
      </w:pPr>
      <w:r w:rsidRPr="008D54FA">
        <w:rPr>
          <w:rFonts w:ascii="Verdana" w:hAnsi="Verdana"/>
          <w:sz w:val="18"/>
          <w:szCs w:val="18"/>
        </w:rPr>
        <w:t>- Rodrigo de Triana:</w:t>
      </w:r>
    </w:p>
    <w:p w:rsidR="00151E7B" w:rsidRPr="008D54FA" w:rsidRDefault="008D54FA" w:rsidP="008D54FA">
      <w:pPr>
        <w:spacing w:after="0" w:line="240" w:lineRule="auto"/>
        <w:rPr>
          <w:rFonts w:ascii="Verdana" w:hAnsi="Verdana"/>
          <w:sz w:val="18"/>
          <w:szCs w:val="18"/>
        </w:rPr>
      </w:pPr>
      <w:r w:rsidRPr="008D54FA">
        <w:rPr>
          <w:rFonts w:ascii="Verdana" w:hAnsi="Verdana"/>
          <w:sz w:val="18"/>
          <w:szCs w:val="18"/>
        </w:rPr>
        <w:t>- El conquistador:</w:t>
      </w:r>
    </w:p>
    <w:p w:rsidR="00040E5D" w:rsidRDefault="00040E5D" w:rsidP="00040E5D">
      <w:pPr>
        <w:spacing w:after="0" w:line="240" w:lineRule="auto"/>
        <w:rPr>
          <w:rFonts w:ascii="Verdana" w:hAnsi="Verdana"/>
          <w:b/>
          <w:sz w:val="18"/>
          <w:szCs w:val="18"/>
        </w:rPr>
      </w:pPr>
    </w:p>
    <w:p w:rsidR="00040E5D" w:rsidRPr="00040E5D" w:rsidRDefault="00040E5D" w:rsidP="00040E5D">
      <w:pPr>
        <w:spacing w:after="0" w:line="240" w:lineRule="auto"/>
        <w:rPr>
          <w:rFonts w:ascii="Verdana" w:hAnsi="Verdana"/>
          <w:b/>
          <w:sz w:val="18"/>
          <w:szCs w:val="18"/>
        </w:rPr>
      </w:pPr>
      <w:r>
        <w:rPr>
          <w:rFonts w:ascii="Verdana" w:hAnsi="Verdana"/>
          <w:b/>
          <w:sz w:val="18"/>
          <w:szCs w:val="18"/>
        </w:rPr>
        <w:t>2.</w:t>
      </w:r>
      <w:r w:rsidRPr="00040E5D">
        <w:rPr>
          <w:rFonts w:ascii="Verdana" w:hAnsi="Verdana"/>
          <w:b/>
          <w:sz w:val="18"/>
          <w:szCs w:val="18"/>
        </w:rPr>
        <w:t xml:space="preserve"> Lee el siguiente fragmento del Diario de abordo y primeras cartas sobre el descubrimiento escrito por Cristóbal Colón. Luego desarrolla las preguntas.</w:t>
      </w:r>
    </w:p>
    <w:p w:rsidR="00040E5D" w:rsidRPr="00040E5D" w:rsidRDefault="00040E5D" w:rsidP="00040E5D">
      <w:pPr>
        <w:spacing w:after="0" w:line="240" w:lineRule="auto"/>
        <w:rPr>
          <w:rFonts w:ascii="Verdana" w:hAnsi="Verdana"/>
          <w:sz w:val="18"/>
          <w:szCs w:val="18"/>
        </w:rPr>
      </w:pPr>
      <w:r w:rsidRPr="00040E5D">
        <w:rPr>
          <w:rFonts w:ascii="Verdana" w:hAnsi="Verdana"/>
          <w:sz w:val="18"/>
          <w:szCs w:val="18"/>
        </w:rPr>
        <w:t>Sábado, 13 de octubre</w:t>
      </w:r>
    </w:p>
    <w:p w:rsidR="00040E5D" w:rsidRPr="00040E5D" w:rsidRDefault="00040E5D" w:rsidP="00040E5D">
      <w:pPr>
        <w:spacing w:after="0" w:line="240" w:lineRule="auto"/>
        <w:jc w:val="both"/>
        <w:rPr>
          <w:rFonts w:ascii="Verdana" w:hAnsi="Verdana"/>
          <w:sz w:val="18"/>
          <w:szCs w:val="18"/>
        </w:rPr>
      </w:pPr>
      <w:r w:rsidRPr="00040E5D">
        <w:rPr>
          <w:rFonts w:ascii="Verdana" w:hAnsi="Verdana"/>
          <w:sz w:val="18"/>
          <w:szCs w:val="18"/>
        </w:rPr>
        <w:t>“Luego que amaneció vinieron a la playa muchos de estos hombres, todos mancebos, co</w:t>
      </w:r>
      <w:r>
        <w:rPr>
          <w:rFonts w:ascii="Verdana" w:hAnsi="Verdana"/>
          <w:sz w:val="18"/>
          <w:szCs w:val="18"/>
        </w:rPr>
        <w:t xml:space="preserve">mo dicho tengo, y </w:t>
      </w:r>
      <w:r w:rsidRPr="00040E5D">
        <w:rPr>
          <w:rFonts w:ascii="Verdana" w:hAnsi="Verdana"/>
          <w:sz w:val="18"/>
          <w:szCs w:val="18"/>
        </w:rPr>
        <w:t>todos de buena estatura, gente muy hermosa: los cabellos no crespos, salvo corredios y gruesos, como sedas de caballo, y todos de la frente y cabeza muy ancha más que otra generación que hasta aquí haya visto, y los ojos muy hermosos y no pequeños, y ellos ninguno prieto, salvo de la color de los canarios, ni se debe esperar otra cosa, pues está Este Oeste con la isla de Hierro, en Canaria, bajo una línea. Las piernas muy derechas, todos a una mano, y no barriga, salvo muy bien hecha. […] Y yo estaba atento y trabajaba de saber si había oro, y vi que algunos de ellos traían un pedazuelo colgado en un agujero que tienen a la nariz, y por señas pude entender que yendo al Sur o volviendo la isla por el Sur, que estaba allí un rey que tenía grandes vasos de ello, y tenía muy mucho. […] Esto defendiera y no dejara tomar a nadie, salvo que yo lo mandara tomar todo para Vuestras Altezas si hubiera en cantidad. Aquí nace en esta isla, más por el poco tiempo no pude dar así del todo fe. Y también aquí nace el oro que traen colgado a la nariz; más, por no perder tiempo quiero ir a ver si puedo topar a la isla de Cipango. Ahora, como fue noche, todos se fueron a tierra con sus almadías.” (Colón, s.f.)</w:t>
      </w:r>
    </w:p>
    <w:p w:rsidR="00040E5D" w:rsidRPr="00040E5D" w:rsidRDefault="00040E5D" w:rsidP="00040E5D">
      <w:pPr>
        <w:spacing w:after="0" w:line="240" w:lineRule="auto"/>
        <w:rPr>
          <w:rFonts w:ascii="Verdana" w:hAnsi="Verdana"/>
          <w:b/>
          <w:sz w:val="18"/>
          <w:szCs w:val="18"/>
        </w:rPr>
      </w:pPr>
      <w:r w:rsidRPr="00040E5D">
        <w:rPr>
          <w:rFonts w:ascii="Verdana" w:hAnsi="Verdana"/>
          <w:b/>
          <w:sz w:val="18"/>
          <w:szCs w:val="18"/>
        </w:rPr>
        <w:t>a. ¿A quién era dirigido el diario de Colón? y ¿por qué?</w:t>
      </w:r>
    </w:p>
    <w:p w:rsidR="00040E5D" w:rsidRPr="00040E5D" w:rsidRDefault="00040E5D" w:rsidP="00040E5D">
      <w:pPr>
        <w:spacing w:after="0" w:line="240" w:lineRule="auto"/>
        <w:rPr>
          <w:rFonts w:ascii="Verdana" w:hAnsi="Verdana"/>
          <w:b/>
          <w:sz w:val="18"/>
          <w:szCs w:val="18"/>
        </w:rPr>
      </w:pPr>
      <w:r w:rsidRPr="00040E5D">
        <w:rPr>
          <w:rFonts w:ascii="Verdana" w:hAnsi="Verdana"/>
          <w:b/>
          <w:sz w:val="18"/>
          <w:szCs w:val="18"/>
        </w:rPr>
        <w:t>b. ¿Cuál crees que es el propósito que cumple este diario?</w:t>
      </w:r>
    </w:p>
    <w:p w:rsidR="0010490A" w:rsidRDefault="00040E5D" w:rsidP="00040E5D">
      <w:pPr>
        <w:spacing w:after="0" w:line="240" w:lineRule="auto"/>
        <w:rPr>
          <w:rFonts w:ascii="Verdana" w:hAnsi="Verdana"/>
          <w:b/>
          <w:sz w:val="18"/>
          <w:szCs w:val="18"/>
        </w:rPr>
      </w:pPr>
      <w:r w:rsidRPr="00040E5D">
        <w:rPr>
          <w:rFonts w:ascii="Verdana" w:hAnsi="Verdana"/>
          <w:b/>
          <w:sz w:val="18"/>
          <w:szCs w:val="18"/>
        </w:rPr>
        <w:t>c. En este fragmento se presenta una clara visión de las intenciones del conquistador</w:t>
      </w:r>
      <w:r w:rsidR="004821A7">
        <w:rPr>
          <w:rFonts w:ascii="Verdana" w:hAnsi="Verdana"/>
          <w:b/>
          <w:sz w:val="18"/>
          <w:szCs w:val="18"/>
        </w:rPr>
        <w:t xml:space="preserve"> español y de los indios que habitaban estas tierras. Escribe con tus palabras el retrato de cada uno.</w:t>
      </w:r>
    </w:p>
    <w:p w:rsidR="00636B6F" w:rsidRDefault="00636B6F" w:rsidP="00040E5D">
      <w:pPr>
        <w:spacing w:after="0" w:line="240" w:lineRule="auto"/>
        <w:rPr>
          <w:rFonts w:ascii="Verdana" w:hAnsi="Verdana"/>
          <w:b/>
          <w:sz w:val="18"/>
          <w:szCs w:val="18"/>
        </w:rPr>
      </w:pPr>
    </w:p>
    <w:p w:rsidR="00636B6F" w:rsidRDefault="00636B6F" w:rsidP="00636B6F">
      <w:pPr>
        <w:pStyle w:val="Prrafodelista"/>
        <w:numPr>
          <w:ilvl w:val="0"/>
          <w:numId w:val="4"/>
        </w:numPr>
        <w:spacing w:after="0" w:line="240" w:lineRule="auto"/>
        <w:rPr>
          <w:rFonts w:ascii="Verdana" w:hAnsi="Verdana"/>
          <w:b/>
          <w:sz w:val="18"/>
          <w:szCs w:val="18"/>
        </w:rPr>
      </w:pPr>
      <w:r>
        <w:rPr>
          <w:rFonts w:ascii="Verdana" w:hAnsi="Verdana"/>
          <w:b/>
          <w:sz w:val="18"/>
          <w:szCs w:val="18"/>
        </w:rPr>
        <w:t xml:space="preserve">TRABAJAR EN EL CUADERNO DE LECTURA, EL TEXTO DEL LIBRO DEL MINISTERIO </w:t>
      </w:r>
      <w:r w:rsidRPr="00636B6F">
        <w:rPr>
          <w:rFonts w:ascii="Verdana" w:hAnsi="Verdana"/>
          <w:b/>
          <w:i/>
          <w:sz w:val="18"/>
          <w:szCs w:val="18"/>
          <w:u w:val="single"/>
        </w:rPr>
        <w:t>MARIA</w:t>
      </w:r>
      <w:r>
        <w:rPr>
          <w:rFonts w:ascii="Verdana" w:hAnsi="Verdana"/>
          <w:b/>
          <w:sz w:val="18"/>
          <w:szCs w:val="18"/>
        </w:rPr>
        <w:t xml:space="preserve"> PAGINA 34 Y 35.</w:t>
      </w:r>
    </w:p>
    <w:p w:rsidR="00636B6F" w:rsidRPr="00636B6F" w:rsidRDefault="00636B6F" w:rsidP="00636B6F">
      <w:pPr>
        <w:pStyle w:val="Prrafodelista"/>
        <w:numPr>
          <w:ilvl w:val="0"/>
          <w:numId w:val="4"/>
        </w:numPr>
        <w:spacing w:after="0" w:line="240" w:lineRule="auto"/>
        <w:rPr>
          <w:rFonts w:ascii="Verdana" w:hAnsi="Verdana"/>
          <w:b/>
          <w:sz w:val="18"/>
          <w:szCs w:val="18"/>
        </w:rPr>
      </w:pPr>
      <w:r>
        <w:rPr>
          <w:rFonts w:ascii="Verdana" w:hAnsi="Verdana"/>
          <w:b/>
          <w:sz w:val="18"/>
          <w:szCs w:val="18"/>
        </w:rPr>
        <w:t>TRABAJAR LECTURA 2 DEL TALLER DE COMPRENSION LECTORA.</w:t>
      </w:r>
    </w:p>
    <w:p w:rsidR="004821A7" w:rsidRPr="00466323" w:rsidRDefault="004821A7" w:rsidP="00040E5D">
      <w:pPr>
        <w:spacing w:after="0" w:line="240" w:lineRule="auto"/>
        <w:rPr>
          <w:rFonts w:ascii="Verdana" w:hAnsi="Verdana"/>
          <w:b/>
          <w:sz w:val="18"/>
          <w:szCs w:val="18"/>
        </w:rPr>
      </w:pPr>
    </w:p>
    <w:sectPr w:rsidR="004821A7" w:rsidRPr="00466323" w:rsidSect="00466323">
      <w:type w:val="continuous"/>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F6D"/>
    <w:multiLevelType w:val="hybridMultilevel"/>
    <w:tmpl w:val="80187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9B73662"/>
    <w:multiLevelType w:val="hybridMultilevel"/>
    <w:tmpl w:val="1BBAFB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D77257C"/>
    <w:multiLevelType w:val="hybridMultilevel"/>
    <w:tmpl w:val="7166B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AC74F24"/>
    <w:multiLevelType w:val="hybridMultilevel"/>
    <w:tmpl w:val="B7BE7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CBD"/>
    <w:rsid w:val="00040E5D"/>
    <w:rsid w:val="0010490A"/>
    <w:rsid w:val="00151E7B"/>
    <w:rsid w:val="001D6FC9"/>
    <w:rsid w:val="001E34A2"/>
    <w:rsid w:val="00242B38"/>
    <w:rsid w:val="004308EF"/>
    <w:rsid w:val="00466323"/>
    <w:rsid w:val="004821A7"/>
    <w:rsid w:val="00516389"/>
    <w:rsid w:val="00622014"/>
    <w:rsid w:val="00636B6F"/>
    <w:rsid w:val="006C6EA7"/>
    <w:rsid w:val="008601F8"/>
    <w:rsid w:val="008D54FA"/>
    <w:rsid w:val="0095440B"/>
    <w:rsid w:val="00CA3760"/>
    <w:rsid w:val="00D17B2B"/>
    <w:rsid w:val="00D57C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7CBD"/>
    <w:pPr>
      <w:ind w:left="720"/>
      <w:contextualSpacing/>
    </w:pPr>
  </w:style>
  <w:style w:type="paragraph" w:customStyle="1" w:styleId="Default">
    <w:name w:val="Default"/>
    <w:rsid w:val="00151E7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7CBD"/>
    <w:pPr>
      <w:ind w:left="720"/>
      <w:contextualSpacing/>
    </w:pPr>
  </w:style>
  <w:style w:type="paragraph" w:customStyle="1" w:styleId="Default">
    <w:name w:val="Default"/>
    <w:rsid w:val="00151E7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RADEON</dc:creator>
  <cp:lastModifiedBy>COORDINACION</cp:lastModifiedBy>
  <cp:revision>2</cp:revision>
  <dcterms:created xsi:type="dcterms:W3CDTF">2020-03-18T23:47:00Z</dcterms:created>
  <dcterms:modified xsi:type="dcterms:W3CDTF">2020-03-18T23:47:00Z</dcterms:modified>
</cp:coreProperties>
</file>